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5E2" w:rsidRPr="000E5A12" w:rsidRDefault="002D72F3">
      <w:pPr>
        <w:spacing w:after="0" w:line="408" w:lineRule="auto"/>
        <w:ind w:left="120"/>
        <w:jc w:val="center"/>
        <w:rPr>
          <w:lang w:val="ru-RU"/>
        </w:rPr>
      </w:pPr>
      <w:bookmarkStart w:id="0" w:name="block-75546716"/>
      <w:r w:rsidRPr="000E5A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E55E2" w:rsidRPr="000E5A12" w:rsidRDefault="002D72F3">
      <w:pPr>
        <w:spacing w:after="0" w:line="408" w:lineRule="auto"/>
        <w:ind w:left="120"/>
        <w:jc w:val="center"/>
        <w:rPr>
          <w:lang w:val="ru-RU"/>
        </w:rPr>
      </w:pPr>
      <w:bookmarkStart w:id="1" w:name="aedd4985-c29e-494d-8ad1-4bd90a83a26c"/>
      <w:r w:rsidRPr="000E5A12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0E5A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E55E2" w:rsidRPr="000E5A12" w:rsidRDefault="002D72F3">
      <w:pPr>
        <w:spacing w:after="0" w:line="408" w:lineRule="auto"/>
        <w:ind w:left="120"/>
        <w:jc w:val="center"/>
        <w:rPr>
          <w:lang w:val="ru-RU"/>
        </w:rPr>
      </w:pPr>
      <w:bookmarkStart w:id="2" w:name="5bdd78a7-6eff-44c5-be48-12eb425418d7"/>
      <w:r w:rsidRPr="000E5A12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6E55E2" w:rsidRDefault="002D72F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6E55E2" w:rsidRDefault="006E55E2">
      <w:pPr>
        <w:spacing w:after="0"/>
        <w:ind w:left="120"/>
      </w:pPr>
    </w:p>
    <w:p w:rsidR="006E55E2" w:rsidRDefault="006E55E2">
      <w:pPr>
        <w:spacing w:after="0"/>
        <w:ind w:left="120"/>
      </w:pPr>
    </w:p>
    <w:p w:rsidR="006E55E2" w:rsidRDefault="006E55E2">
      <w:pPr>
        <w:spacing w:after="0"/>
        <w:ind w:left="120"/>
      </w:pPr>
    </w:p>
    <w:p w:rsidR="006E55E2" w:rsidRDefault="006E55E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D72F3" w:rsidTr="000D4161">
        <w:tc>
          <w:tcPr>
            <w:tcW w:w="3114" w:type="dxa"/>
          </w:tcPr>
          <w:p w:rsidR="00636A32" w:rsidRPr="0040209D" w:rsidRDefault="00636A3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36A32" w:rsidRPr="0040209D" w:rsidRDefault="00636A3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36A32" w:rsidRDefault="002D72F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D72F3" w:rsidRDefault="002D72F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636A32" w:rsidRDefault="002D72F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Pr="002D72F3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29.</w:t>
            </w:r>
            <w:r w:rsidRPr="002D72F3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08.</w:t>
            </w:r>
            <w:r w:rsidRPr="002D72F3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2025</w:t>
            </w:r>
            <w:r w:rsidRPr="002D72F3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636A32" w:rsidRPr="0040209D" w:rsidRDefault="00636A3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E55E2" w:rsidRPr="002D72F3" w:rsidRDefault="006E55E2">
      <w:pPr>
        <w:spacing w:after="0"/>
        <w:ind w:left="120"/>
        <w:rPr>
          <w:lang w:val="ru-RU"/>
        </w:rPr>
      </w:pPr>
    </w:p>
    <w:p w:rsidR="006E55E2" w:rsidRPr="002D72F3" w:rsidRDefault="006E55E2">
      <w:pPr>
        <w:spacing w:after="0"/>
        <w:ind w:left="120"/>
        <w:rPr>
          <w:lang w:val="ru-RU"/>
        </w:rPr>
      </w:pPr>
    </w:p>
    <w:p w:rsidR="006E55E2" w:rsidRPr="002D72F3" w:rsidRDefault="006E55E2">
      <w:pPr>
        <w:spacing w:after="0"/>
        <w:ind w:left="120"/>
        <w:rPr>
          <w:lang w:val="ru-RU"/>
        </w:rPr>
      </w:pPr>
    </w:p>
    <w:p w:rsidR="006E55E2" w:rsidRPr="002D72F3" w:rsidRDefault="006E55E2">
      <w:pPr>
        <w:spacing w:after="0"/>
        <w:ind w:left="120"/>
        <w:rPr>
          <w:lang w:val="ru-RU"/>
        </w:rPr>
      </w:pPr>
    </w:p>
    <w:p w:rsidR="006E55E2" w:rsidRPr="002D72F3" w:rsidRDefault="006E55E2">
      <w:pPr>
        <w:spacing w:after="0"/>
        <w:ind w:left="120"/>
        <w:rPr>
          <w:lang w:val="ru-RU"/>
        </w:rPr>
      </w:pPr>
    </w:p>
    <w:p w:rsidR="006E55E2" w:rsidRPr="002D72F3" w:rsidRDefault="002D72F3">
      <w:pPr>
        <w:spacing w:after="0" w:line="408" w:lineRule="auto"/>
        <w:ind w:left="120"/>
        <w:jc w:val="center"/>
        <w:rPr>
          <w:lang w:val="ru-RU"/>
        </w:rPr>
      </w:pPr>
      <w:r w:rsidRPr="002D72F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E55E2" w:rsidRPr="002D72F3" w:rsidRDefault="002D72F3">
      <w:pPr>
        <w:spacing w:after="0" w:line="408" w:lineRule="auto"/>
        <w:ind w:left="120"/>
        <w:jc w:val="center"/>
        <w:rPr>
          <w:lang w:val="ru-RU"/>
        </w:rPr>
      </w:pPr>
      <w:r w:rsidRPr="002D72F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72F3">
        <w:rPr>
          <w:rFonts w:ascii="Times New Roman" w:hAnsi="Times New Roman"/>
          <w:color w:val="000000"/>
          <w:sz w:val="28"/>
          <w:lang w:val="ru-RU"/>
        </w:rPr>
        <w:t xml:space="preserve"> 9318171)</w:t>
      </w: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2D72F3" w:rsidRDefault="002D72F3">
      <w:pPr>
        <w:spacing w:after="0" w:line="408" w:lineRule="auto"/>
        <w:ind w:left="120"/>
        <w:jc w:val="center"/>
        <w:rPr>
          <w:lang w:val="ru-RU"/>
        </w:rPr>
      </w:pPr>
      <w:r w:rsidRPr="002D72F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E55E2" w:rsidRPr="002D72F3" w:rsidRDefault="002D72F3">
      <w:pPr>
        <w:spacing w:after="0" w:line="408" w:lineRule="auto"/>
        <w:ind w:left="120"/>
        <w:jc w:val="center"/>
        <w:rPr>
          <w:lang w:val="ru-RU"/>
        </w:rPr>
      </w:pPr>
      <w:r w:rsidRPr="002D72F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2D72F3" w:rsidRDefault="006E55E2">
      <w:pPr>
        <w:spacing w:after="0"/>
        <w:ind w:left="120"/>
        <w:jc w:val="center"/>
        <w:rPr>
          <w:lang w:val="ru-RU"/>
        </w:rPr>
      </w:pPr>
    </w:p>
    <w:p w:rsidR="006E55E2" w:rsidRPr="000E5A12" w:rsidRDefault="002D72F3" w:rsidP="000E5A12">
      <w:pPr>
        <w:spacing w:after="0"/>
        <w:jc w:val="center"/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  <w:bookmarkStart w:id="3" w:name="4afdeebf-75fd-4414-ae94-ed25ad6ca259"/>
      <w:r w:rsidRPr="002D72F3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3"/>
      <w:r w:rsidRPr="002D72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0E5A12">
        <w:rPr>
          <w:rFonts w:ascii="Times New Roman" w:hAnsi="Times New Roman"/>
          <w:b/>
          <w:color w:val="000000"/>
          <w:sz w:val="28"/>
          <w:lang w:val="ru-RU"/>
        </w:rPr>
        <w:t xml:space="preserve">  г.</w:t>
      </w:r>
    </w:p>
    <w:p w:rsidR="006E55E2" w:rsidRPr="002D72F3" w:rsidRDefault="002D72F3" w:rsidP="000E5A12">
      <w:pPr>
        <w:spacing w:after="0" w:line="264" w:lineRule="auto"/>
        <w:jc w:val="both"/>
        <w:rPr>
          <w:lang w:val="ru-RU"/>
        </w:rPr>
      </w:pPr>
      <w:bookmarkStart w:id="4" w:name="block-75546719"/>
      <w:bookmarkEnd w:id="0"/>
      <w:r w:rsidRPr="002D72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E55E2" w:rsidRPr="002D72F3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5A12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0E5A12">
        <w:rPr>
          <w:rFonts w:ascii="Times New Roman" w:hAnsi="Times New Roman"/>
          <w:color w:val="000000"/>
          <w:sz w:val="28"/>
          <w:lang w:val="ru-RU"/>
        </w:rPr>
        <w:t>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</w:t>
      </w:r>
      <w:r w:rsidRPr="000E5A12">
        <w:rPr>
          <w:rFonts w:ascii="Times New Roman" w:hAnsi="Times New Roman"/>
          <w:color w:val="000000"/>
          <w:sz w:val="28"/>
          <w:lang w:val="ru-RU"/>
        </w:rPr>
        <w:t>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</w:t>
      </w:r>
      <w:proofErr w:type="gram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РЕДМЕТА «РУССКИЙ ЯЗЫК»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</w:t>
      </w:r>
      <w:r w:rsidRPr="000E5A12">
        <w:rPr>
          <w:rFonts w:ascii="Times New Roman" w:hAnsi="Times New Roman"/>
          <w:color w:val="000000"/>
          <w:sz w:val="28"/>
          <w:lang w:val="ru-RU"/>
        </w:rPr>
        <w:t>уникации всех народов Российской Федерации, основой их социально-экономической, культурной и духовной консолидации.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</w:t>
      </w:r>
      <w:r w:rsidRPr="000E5A12">
        <w:rPr>
          <w:rFonts w:ascii="Times New Roman" w:hAnsi="Times New Roman"/>
          <w:color w:val="000000"/>
          <w:sz w:val="28"/>
          <w:lang w:val="ru-RU"/>
        </w:rPr>
        <w:t>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</w:t>
      </w:r>
      <w:r w:rsidRPr="000E5A12">
        <w:rPr>
          <w:rFonts w:ascii="Times New Roman" w:hAnsi="Times New Roman"/>
          <w:color w:val="000000"/>
          <w:sz w:val="28"/>
          <w:lang w:val="ru-RU"/>
        </w:rPr>
        <w:t>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</w:t>
      </w:r>
      <w:r w:rsidRPr="000E5A12">
        <w:rPr>
          <w:rFonts w:ascii="Times New Roman" w:hAnsi="Times New Roman"/>
          <w:color w:val="000000"/>
          <w:sz w:val="28"/>
          <w:lang w:val="ru-RU"/>
        </w:rPr>
        <w:t>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</w:t>
      </w:r>
      <w:r w:rsidRPr="000E5A12">
        <w:rPr>
          <w:rFonts w:ascii="Times New Roman" w:hAnsi="Times New Roman"/>
          <w:color w:val="000000"/>
          <w:sz w:val="28"/>
          <w:lang w:val="ru-RU"/>
        </w:rPr>
        <w:t>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об</w:t>
      </w:r>
      <w:r w:rsidRPr="000E5A12">
        <w:rPr>
          <w:rFonts w:ascii="Times New Roman" w:hAnsi="Times New Roman"/>
          <w:color w:val="000000"/>
          <w:spacing w:val="-3"/>
          <w:sz w:val="28"/>
          <w:lang w:val="ru-RU"/>
        </w:rPr>
        <w:t xml:space="preserve">разования освоены основные теоретические знания о языке и речи, сформированы </w:t>
      </w:r>
      <w:r w:rsidRPr="000E5A12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</w:t>
      </w:r>
      <w:r w:rsidRPr="000E5A12">
        <w:rPr>
          <w:rFonts w:ascii="Times New Roman" w:hAnsi="Times New Roman"/>
          <w:color w:val="000000"/>
          <w:spacing w:val="-3"/>
          <w:sz w:val="28"/>
          <w:lang w:val="ru-RU"/>
        </w:rPr>
        <w:t>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</w:t>
      </w:r>
      <w:r w:rsidRPr="000E5A12">
        <w:rPr>
          <w:rFonts w:ascii="Times New Roman" w:hAnsi="Times New Roman"/>
          <w:color w:val="000000"/>
          <w:sz w:val="28"/>
          <w:lang w:val="ru-RU"/>
        </w:rPr>
        <w:t>евому взаимодействию и взаимопониманию в учебной и практической деятельности.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др.) для их понимания, сжатия, трансформации, интерпретации и использ</w:t>
      </w:r>
      <w:r w:rsidRPr="000E5A12">
        <w:rPr>
          <w:rFonts w:ascii="Times New Roman" w:hAnsi="Times New Roman"/>
          <w:color w:val="000000"/>
          <w:sz w:val="28"/>
          <w:lang w:val="ru-RU"/>
        </w:rPr>
        <w:t>ования в практической деятельности.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</w:t>
      </w:r>
      <w:r w:rsidRPr="000E5A12">
        <w:rPr>
          <w:rFonts w:ascii="Times New Roman" w:hAnsi="Times New Roman"/>
          <w:color w:val="000000"/>
          <w:sz w:val="28"/>
          <w:lang w:val="ru-RU"/>
        </w:rPr>
        <w:t>к и речь. Культура речи», «Речь. Речевое общение. Текст», «Функциональная стилистика. Культура речи».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</w:t>
      </w:r>
      <w:r w:rsidRPr="000E5A12">
        <w:rPr>
          <w:rFonts w:ascii="Times New Roman" w:hAnsi="Times New Roman"/>
          <w:color w:val="000000"/>
          <w:sz w:val="28"/>
          <w:lang w:val="ru-RU"/>
        </w:rPr>
        <w:t>обучения в системе среднего профессионального и высшего образования.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E55E2" w:rsidRPr="000E5A12" w:rsidRDefault="002D7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ажения к русскому языку как государственному </w:t>
      </w: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</w:t>
      </w:r>
      <w:r w:rsidRPr="000E5A12">
        <w:rPr>
          <w:rFonts w:ascii="Times New Roman" w:hAnsi="Times New Roman"/>
          <w:color w:val="000000"/>
          <w:sz w:val="28"/>
          <w:lang w:val="ru-RU"/>
        </w:rPr>
        <w:t>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6E55E2" w:rsidRPr="000E5A12" w:rsidRDefault="002D7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овладение русским языком </w:t>
      </w:r>
      <w:r w:rsidRPr="000E5A12">
        <w:rPr>
          <w:rFonts w:ascii="Times New Roman" w:hAnsi="Times New Roman"/>
          <w:color w:val="000000"/>
          <w:sz w:val="28"/>
          <w:lang w:val="ru-RU"/>
        </w:rPr>
        <w:t>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6E55E2" w:rsidRPr="000E5A12" w:rsidRDefault="002D7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совер</w:t>
      </w:r>
      <w:r w:rsidRPr="000E5A12">
        <w:rPr>
          <w:rFonts w:ascii="Times New Roman" w:hAnsi="Times New Roman"/>
          <w:color w:val="000000"/>
          <w:sz w:val="28"/>
          <w:lang w:val="ru-RU"/>
        </w:rPr>
        <w:t>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</w:t>
      </w:r>
      <w:r w:rsidRPr="000E5A12">
        <w:rPr>
          <w:rFonts w:ascii="Times New Roman" w:hAnsi="Times New Roman"/>
          <w:color w:val="000000"/>
          <w:sz w:val="28"/>
          <w:lang w:val="ru-RU"/>
        </w:rPr>
        <w:t>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6E55E2" w:rsidRPr="000E5A12" w:rsidRDefault="002D7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</w:t>
      </w:r>
      <w:r w:rsidRPr="000E5A12">
        <w:rPr>
          <w:rFonts w:ascii="Times New Roman" w:hAnsi="Times New Roman"/>
          <w:color w:val="000000"/>
          <w:sz w:val="28"/>
          <w:lang w:val="ru-RU"/>
        </w:rPr>
        <w:t>тической деятельности;</w:t>
      </w:r>
    </w:p>
    <w:p w:rsidR="006E55E2" w:rsidRPr="000E5A12" w:rsidRDefault="002D7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</w:t>
      </w:r>
      <w:r w:rsidRPr="000E5A12">
        <w:rPr>
          <w:rFonts w:ascii="Times New Roman" w:hAnsi="Times New Roman"/>
          <w:color w:val="000000"/>
          <w:sz w:val="28"/>
          <w:lang w:val="ru-RU"/>
        </w:rPr>
        <w:t>авила орфографии и пунктуации, умений определять изобразительно-выразительные средства языка в тексте;</w:t>
      </w:r>
    </w:p>
    <w:p w:rsidR="006E55E2" w:rsidRPr="000E5A12" w:rsidRDefault="002D72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</w:t>
      </w:r>
      <w:r w:rsidRPr="000E5A12">
        <w:rPr>
          <w:rFonts w:ascii="Times New Roman" w:hAnsi="Times New Roman"/>
          <w:color w:val="000000"/>
          <w:sz w:val="28"/>
          <w:lang w:val="ru-RU"/>
        </w:rPr>
        <w:t>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</w:t>
      </w:r>
      <w:r w:rsidRPr="000E5A12">
        <w:rPr>
          <w:rFonts w:ascii="Times New Roman" w:hAnsi="Times New Roman"/>
          <w:color w:val="000000"/>
          <w:sz w:val="28"/>
          <w:lang w:val="ru-RU"/>
        </w:rPr>
        <w:t>ования в учебном плане отводится 136 часов: в 10 классе – 68 часов (2 часа в неделю), в 11 классе – 68 часов (2 часа в неделю).</w:t>
      </w:r>
    </w:p>
    <w:p w:rsidR="006E55E2" w:rsidRPr="000E5A12" w:rsidRDefault="006E55E2">
      <w:pPr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bookmarkStart w:id="5" w:name="block-75546717"/>
      <w:bookmarkEnd w:id="4"/>
      <w:r w:rsidRPr="000E5A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Язык как знаковая система. Основные функции </w:t>
      </w:r>
      <w:r w:rsidRPr="000E5A12">
        <w:rPr>
          <w:rFonts w:ascii="Times New Roman" w:hAnsi="Times New Roman"/>
          <w:color w:val="000000"/>
          <w:sz w:val="28"/>
          <w:lang w:val="ru-RU"/>
        </w:rPr>
        <w:t>языка.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Формы существования русского национального языка. </w:t>
      </w:r>
      <w:r w:rsidRPr="000E5A12">
        <w:rPr>
          <w:rFonts w:ascii="Times New Roman" w:hAnsi="Times New Roman"/>
          <w:color w:val="000000"/>
          <w:sz w:val="28"/>
          <w:lang w:val="ru-RU"/>
        </w:rPr>
        <w:t>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Культура речи как ра</w:t>
      </w:r>
      <w:r w:rsidRPr="000E5A12">
        <w:rPr>
          <w:rFonts w:ascii="Times New Roman" w:hAnsi="Times New Roman"/>
          <w:color w:val="000000"/>
          <w:sz w:val="28"/>
          <w:lang w:val="ru-RU"/>
        </w:rPr>
        <w:t>здел лингвистики.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</w:t>
      </w:r>
      <w:r w:rsidRPr="000E5A12">
        <w:rPr>
          <w:rFonts w:ascii="Times New Roman" w:hAnsi="Times New Roman"/>
          <w:color w:val="000000"/>
          <w:sz w:val="28"/>
          <w:lang w:val="ru-RU"/>
        </w:rPr>
        <w:t>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</w:t>
      </w:r>
      <w:r w:rsidRPr="000E5A12">
        <w:rPr>
          <w:rFonts w:ascii="Times New Roman" w:hAnsi="Times New Roman"/>
          <w:color w:val="000000"/>
          <w:sz w:val="28"/>
          <w:lang w:val="ru-RU"/>
        </w:rPr>
        <w:t>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Фонети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ка. Орфоэпия. Орфоэпические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</w:t>
      </w:r>
      <w:r w:rsidRPr="000E5A12">
        <w:rPr>
          <w:rFonts w:ascii="Times New Roman" w:hAnsi="Times New Roman"/>
          <w:color w:val="000000"/>
          <w:sz w:val="28"/>
          <w:lang w:val="ru-RU"/>
        </w:rPr>
        <w:t>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ексические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Функцио</w:t>
      </w:r>
      <w:r w:rsidRPr="000E5A12">
        <w:rPr>
          <w:rFonts w:ascii="Times New Roman" w:hAnsi="Times New Roman"/>
          <w:color w:val="000000"/>
          <w:sz w:val="28"/>
          <w:lang w:val="ru-RU"/>
        </w:rPr>
        <w:t>нально-стилистическая окраска слова. Лексика общеупотребительная, разговорная и книжная. Особенности употребления.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</w:t>
      </w:r>
      <w:r w:rsidRPr="000E5A12">
        <w:rPr>
          <w:rFonts w:ascii="Times New Roman" w:hAnsi="Times New Roman"/>
          <w:color w:val="000000"/>
          <w:spacing w:val="-4"/>
          <w:sz w:val="28"/>
          <w:lang w:val="ru-RU"/>
        </w:rPr>
        <w:t>скательное, шутливое и пр.).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E5A12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0E5A12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словообразование как разделы лингвистики (повторение, обобщение)</w:t>
      </w:r>
      <w:r w:rsidRPr="000E5A12">
        <w:rPr>
          <w:rFonts w:ascii="Times New Roman" w:hAnsi="Times New Roman"/>
          <w:color w:val="000000"/>
          <w:sz w:val="28"/>
          <w:lang w:val="ru-RU"/>
        </w:rPr>
        <w:t>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</w:t>
      </w:r>
      <w:r w:rsidRPr="000E5A12">
        <w:rPr>
          <w:rFonts w:ascii="Times New Roman" w:hAnsi="Times New Roman"/>
          <w:color w:val="000000"/>
          <w:sz w:val="28"/>
          <w:lang w:val="ru-RU"/>
        </w:rPr>
        <w:t>ский анализ слова. Особенности употребления в тексте слов разных частей речи.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Основные нормы </w:t>
      </w:r>
      <w:r w:rsidRPr="000E5A12">
        <w:rPr>
          <w:rFonts w:ascii="Times New Roman" w:hAnsi="Times New Roman"/>
          <w:color w:val="000000"/>
          <w:sz w:val="28"/>
          <w:lang w:val="ru-RU"/>
        </w:rPr>
        <w:t>употребления имён прилагательных: форм степеней сравнения, краткой формы.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нормы употребления местоимений: формы 3-го лица личных местоимений, возвратного местоиме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0E5A12">
        <w:rPr>
          <w:rFonts w:ascii="Times New Roman" w:hAnsi="Times New Roman"/>
          <w:color w:val="000000"/>
          <w:sz w:val="28"/>
          <w:lang w:val="ru-RU"/>
        </w:rPr>
        <w:t>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</w:t>
      </w:r>
      <w:r w:rsidRPr="000E5A12">
        <w:rPr>
          <w:rFonts w:ascii="Times New Roman" w:hAnsi="Times New Roman"/>
          <w:color w:val="000000"/>
          <w:sz w:val="28"/>
          <w:lang w:val="ru-RU"/>
        </w:rPr>
        <w:t>наклонения.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</w:t>
      </w:r>
      <w:r w:rsidRPr="000E5A12">
        <w:rPr>
          <w:rFonts w:ascii="Times New Roman" w:hAnsi="Times New Roman"/>
          <w:color w:val="000000"/>
          <w:sz w:val="28"/>
          <w:lang w:val="ru-RU"/>
        </w:rPr>
        <w:t>вила переноса слов; правила графического сокращения слов.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Правописание н и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нн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</w:t>
      </w:r>
      <w:r w:rsidRPr="000E5A12">
        <w:rPr>
          <w:rFonts w:ascii="Times New Roman" w:hAnsi="Times New Roman"/>
          <w:color w:val="000000"/>
          <w:sz w:val="28"/>
          <w:lang w:val="ru-RU"/>
        </w:rPr>
        <w:t>рение, обобщение).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Речевой этикет. Основные функции речевого этикета (установление и по</w:t>
      </w:r>
      <w:r w:rsidRPr="000E5A12">
        <w:rPr>
          <w:rFonts w:ascii="Times New Roman" w:hAnsi="Times New Roman"/>
          <w:color w:val="000000"/>
          <w:sz w:val="28"/>
          <w:lang w:val="ru-RU"/>
        </w:rPr>
        <w:t>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</w:t>
      </w:r>
      <w:r w:rsidRPr="000E5A12">
        <w:rPr>
          <w:rFonts w:ascii="Times New Roman" w:hAnsi="Times New Roman"/>
          <w:color w:val="000000"/>
          <w:sz w:val="28"/>
          <w:lang w:val="ru-RU"/>
        </w:rPr>
        <w:t>адресата и т. п.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</w:t>
      </w:r>
      <w:r w:rsidRPr="000E5A12">
        <w:rPr>
          <w:rFonts w:ascii="Times New Roman" w:hAnsi="Times New Roman"/>
          <w:color w:val="000000"/>
          <w:sz w:val="28"/>
          <w:lang w:val="ru-RU"/>
        </w:rPr>
        <w:t>есата, ситуации общения.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. Информационно-смысловая переработка прочитанного текста, включая гипертекст, графику,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прослушанного текста.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(обзор). 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параллелизм,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</w:t>
      </w:r>
      <w:r w:rsidRPr="000E5A12">
        <w:rPr>
          <w:rFonts w:ascii="Times New Roman" w:hAnsi="Times New Roman"/>
          <w:color w:val="000000"/>
          <w:sz w:val="28"/>
          <w:lang w:val="ru-RU"/>
        </w:rPr>
        <w:t>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</w:t>
      </w:r>
      <w:r w:rsidRPr="000E5A12">
        <w:rPr>
          <w:rFonts w:ascii="Times New Roman" w:hAnsi="Times New Roman"/>
          <w:color w:val="000000"/>
          <w:sz w:val="28"/>
          <w:lang w:val="ru-RU"/>
        </w:rPr>
        <w:t>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</w:t>
      </w:r>
      <w:r w:rsidRPr="000E5A12">
        <w:rPr>
          <w:rFonts w:ascii="Times New Roman" w:hAnsi="Times New Roman"/>
          <w:color w:val="000000"/>
          <w:sz w:val="28"/>
          <w:lang w:val="ru-RU"/>
        </w:rPr>
        <w:t>ого с подлежащим, выраженным аббревиатурой, заимствованным несклоняемым существительным.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</w:t>
      </w:r>
      <w:r w:rsidRPr="000E5A12">
        <w:rPr>
          <w:rFonts w:ascii="Times New Roman" w:hAnsi="Times New Roman"/>
          <w:color w:val="000000"/>
          <w:sz w:val="28"/>
          <w:lang w:val="ru-RU"/>
        </w:rPr>
        <w:t>ые нормы употребления причастных и деепричастных оборотов.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Разделы русской </w:t>
      </w:r>
      <w:r w:rsidRPr="000E5A12">
        <w:rPr>
          <w:rFonts w:ascii="Times New Roman" w:hAnsi="Times New Roman"/>
          <w:color w:val="000000"/>
          <w:sz w:val="28"/>
          <w:lang w:val="ru-RU"/>
        </w:rPr>
        <w:t>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</w:t>
      </w:r>
      <w:r w:rsidRPr="000E5A12">
        <w:rPr>
          <w:rFonts w:ascii="Times New Roman" w:hAnsi="Times New Roman"/>
          <w:color w:val="000000"/>
          <w:sz w:val="28"/>
          <w:lang w:val="ru-RU"/>
        </w:rPr>
        <w:t>пинания.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</w:t>
      </w:r>
      <w:r w:rsidRPr="000E5A12">
        <w:rPr>
          <w:rFonts w:ascii="Times New Roman" w:hAnsi="Times New Roman"/>
          <w:color w:val="000000"/>
          <w:sz w:val="28"/>
          <w:lang w:val="ru-RU"/>
        </w:rPr>
        <w:t>ями.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Функциональная стилистика как раздел лингвистики. Стилистическая </w:t>
      </w:r>
      <w:r w:rsidRPr="000E5A12">
        <w:rPr>
          <w:rFonts w:ascii="Times New Roman" w:hAnsi="Times New Roman"/>
          <w:color w:val="000000"/>
          <w:sz w:val="28"/>
          <w:lang w:val="ru-RU"/>
        </w:rPr>
        <w:t>норма (повторение, обобщение).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</w:t>
      </w:r>
      <w:r w:rsidRPr="000E5A12">
        <w:rPr>
          <w:rFonts w:ascii="Times New Roman" w:hAnsi="Times New Roman"/>
          <w:color w:val="000000"/>
          <w:sz w:val="28"/>
          <w:lang w:val="ru-RU"/>
        </w:rPr>
        <w:t>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логичность, точ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ность, объективность. Лексические, морфологические, синтаксические особенности научного стиля. Основные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подстили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</w:t>
      </w:r>
      <w:r w:rsidRPr="000E5A12">
        <w:rPr>
          <w:rFonts w:ascii="Times New Roman" w:hAnsi="Times New Roman"/>
          <w:color w:val="000000"/>
          <w:sz w:val="28"/>
          <w:lang w:val="ru-RU"/>
        </w:rPr>
        <w:t>, лекция, доклад и другие (обзор).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>, стереотипность. Лексические, морфологические, синтаксические особенности официал</w:t>
      </w:r>
      <w:r w:rsidRPr="000E5A12">
        <w:rPr>
          <w:rFonts w:ascii="Times New Roman" w:hAnsi="Times New Roman"/>
          <w:color w:val="000000"/>
          <w:sz w:val="28"/>
          <w:lang w:val="ru-RU"/>
        </w:rPr>
        <w:t>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6E55E2" w:rsidRPr="002D72F3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признаки пу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блицистического стиля: экспрессивность,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призывность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. Лексические, морфологические, синтаксические особенности публицистического стиля. </w:t>
      </w:r>
      <w:proofErr w:type="gramStart"/>
      <w:r w:rsidRPr="000E5A12">
        <w:rPr>
          <w:rFonts w:ascii="Times New Roman" w:hAnsi="Times New Roman"/>
          <w:color w:val="000000"/>
          <w:sz w:val="28"/>
          <w:lang w:val="ru-RU"/>
        </w:rPr>
        <w:t xml:space="preserve">Основные жанры публицистического стиля: заметка, статья, репортаж, очерк, эссе, интервью </w:t>
      </w:r>
      <w:r w:rsidRPr="002D72F3">
        <w:rPr>
          <w:rFonts w:ascii="Times New Roman" w:hAnsi="Times New Roman"/>
          <w:color w:val="000000"/>
          <w:sz w:val="28"/>
          <w:lang w:val="ru-RU"/>
        </w:rPr>
        <w:t>(обзор).</w:t>
      </w:r>
      <w:proofErr w:type="gramEnd"/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Язык худож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</w:t>
      </w:r>
      <w:r w:rsidRPr="000E5A12">
        <w:rPr>
          <w:rFonts w:ascii="Times New Roman" w:hAnsi="Times New Roman"/>
          <w:color w:val="000000"/>
          <w:sz w:val="28"/>
          <w:lang w:val="ru-RU"/>
        </w:rPr>
        <w:t>разновидностей языка.</w:t>
      </w:r>
    </w:p>
    <w:p w:rsidR="006E55E2" w:rsidRPr="000E5A12" w:rsidRDefault="006E55E2">
      <w:pPr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bookmarkStart w:id="6" w:name="block-75546718"/>
      <w:bookmarkEnd w:id="5"/>
      <w:r w:rsidRPr="000E5A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по русскому языку на уровне среднего общего образования достигаются в 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</w:t>
      </w:r>
      <w:r w:rsidRPr="000E5A12">
        <w:rPr>
          <w:rFonts w:ascii="Times New Roman" w:hAnsi="Times New Roman"/>
          <w:color w:val="000000"/>
          <w:sz w:val="28"/>
          <w:lang w:val="ru-RU"/>
        </w:rPr>
        <w:t>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</w:t>
      </w:r>
      <w:r w:rsidRPr="000E5A12">
        <w:rPr>
          <w:rFonts w:ascii="Times New Roman" w:hAnsi="Times New Roman"/>
          <w:color w:val="000000"/>
          <w:sz w:val="28"/>
          <w:lang w:val="ru-RU"/>
        </w:rPr>
        <w:t>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рованы следующие личностные результаты: </w:t>
      </w:r>
    </w:p>
    <w:p w:rsidR="006E55E2" w:rsidRDefault="002D72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E55E2" w:rsidRPr="000E5A12" w:rsidRDefault="002D7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</w:t>
      </w:r>
      <w:r w:rsidRPr="000E5A12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6E55E2" w:rsidRPr="000E5A12" w:rsidRDefault="002D7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</w:t>
      </w:r>
      <w:r w:rsidRPr="000E5A12">
        <w:rPr>
          <w:rFonts w:ascii="Times New Roman" w:hAnsi="Times New Roman"/>
          <w:color w:val="000000"/>
          <w:sz w:val="28"/>
          <w:lang w:val="ru-RU"/>
        </w:rPr>
        <w:t>рядка;</w:t>
      </w:r>
    </w:p>
    <w:p w:rsidR="006E55E2" w:rsidRPr="000E5A12" w:rsidRDefault="002D7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6E55E2" w:rsidRPr="000E5A12" w:rsidRDefault="002D7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</w:t>
      </w:r>
      <w:r w:rsidRPr="000E5A12">
        <w:rPr>
          <w:rFonts w:ascii="Times New Roman" w:hAnsi="Times New Roman"/>
          <w:color w:val="000000"/>
          <w:sz w:val="28"/>
          <w:lang w:val="ru-RU"/>
        </w:rPr>
        <w:t>гии экстремизма, национализма, ксенофобии, дискриминации по социальным, религиозным, расовым, национальным признакам;</w:t>
      </w:r>
    </w:p>
    <w:p w:rsidR="006E55E2" w:rsidRPr="000E5A12" w:rsidRDefault="002D7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</w:t>
      </w:r>
      <w:r w:rsidRPr="000E5A12">
        <w:rPr>
          <w:rFonts w:ascii="Times New Roman" w:hAnsi="Times New Roman"/>
          <w:color w:val="000000"/>
          <w:sz w:val="28"/>
          <w:lang w:val="ru-RU"/>
        </w:rPr>
        <w:t>зациях;</w:t>
      </w:r>
    </w:p>
    <w:p w:rsidR="006E55E2" w:rsidRPr="000E5A12" w:rsidRDefault="002D7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E55E2" w:rsidRPr="000E5A12" w:rsidRDefault="002D72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6E55E2" w:rsidRDefault="002D72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E55E2" w:rsidRPr="000E5A12" w:rsidRDefault="002D72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E55E2" w:rsidRPr="000E5A12" w:rsidRDefault="002D72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</w:t>
      </w:r>
      <w:r w:rsidRPr="000E5A12">
        <w:rPr>
          <w:rFonts w:ascii="Times New Roman" w:hAnsi="Times New Roman"/>
          <w:color w:val="000000"/>
          <w:sz w:val="28"/>
          <w:lang w:val="ru-RU"/>
        </w:rPr>
        <w:t>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6E55E2" w:rsidRPr="000E5A12" w:rsidRDefault="002D72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</w:t>
      </w:r>
      <w:r w:rsidRPr="000E5A12">
        <w:rPr>
          <w:rFonts w:ascii="Times New Roman" w:hAnsi="Times New Roman"/>
          <w:color w:val="000000"/>
          <w:sz w:val="28"/>
          <w:lang w:val="ru-RU"/>
        </w:rPr>
        <w:t>у.</w:t>
      </w:r>
    </w:p>
    <w:p w:rsidR="006E55E2" w:rsidRDefault="002D72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E55E2" w:rsidRPr="000E5A12" w:rsidRDefault="002D7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E55E2" w:rsidRPr="000E5A12" w:rsidRDefault="002D7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6E55E2" w:rsidRPr="000E5A12" w:rsidRDefault="002D7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на морально-нравственные </w:t>
      </w:r>
      <w:r w:rsidRPr="000E5A12">
        <w:rPr>
          <w:rFonts w:ascii="Times New Roman" w:hAnsi="Times New Roman"/>
          <w:color w:val="000000"/>
          <w:sz w:val="28"/>
          <w:lang w:val="ru-RU"/>
        </w:rPr>
        <w:t>нормы и ценности;</w:t>
      </w:r>
    </w:p>
    <w:p w:rsidR="006E55E2" w:rsidRPr="000E5A12" w:rsidRDefault="002D7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E55E2" w:rsidRPr="000E5A12" w:rsidRDefault="002D72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E55E2" w:rsidRDefault="002D72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E55E2" w:rsidRPr="000E5A12" w:rsidRDefault="002D72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E55E2" w:rsidRPr="000E5A12" w:rsidRDefault="002D72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0E5A12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:rsidR="006E55E2" w:rsidRPr="000E5A12" w:rsidRDefault="002D72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6E55E2" w:rsidRPr="000E5A12" w:rsidRDefault="002D72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стремление проявлять качества творческой личности, в том числе при выполнении творческих работ по русскому языку.</w:t>
      </w:r>
    </w:p>
    <w:p w:rsidR="006E55E2" w:rsidRDefault="002D72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E55E2" w:rsidRPr="000E5A12" w:rsidRDefault="002D7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6E55E2" w:rsidRPr="000E5A12" w:rsidRDefault="002D7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потребность в ф</w:t>
      </w:r>
      <w:r w:rsidRPr="000E5A12">
        <w:rPr>
          <w:rFonts w:ascii="Times New Roman" w:hAnsi="Times New Roman"/>
          <w:color w:val="000000"/>
          <w:sz w:val="28"/>
          <w:lang w:val="ru-RU"/>
        </w:rPr>
        <w:t>изическом совершенствовании, занятиях спортивно-оздоровительной деятельностью;</w:t>
      </w:r>
    </w:p>
    <w:p w:rsidR="006E55E2" w:rsidRPr="000E5A12" w:rsidRDefault="002D72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6E55E2" w:rsidRDefault="002D72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E55E2" w:rsidRPr="000E5A12" w:rsidRDefault="002D7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трудолюбие;</w:t>
      </w:r>
    </w:p>
    <w:p w:rsidR="006E55E2" w:rsidRPr="000E5A12" w:rsidRDefault="002D7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6E55E2" w:rsidRPr="000E5A12" w:rsidRDefault="002D7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</w:t>
      </w:r>
      <w:r w:rsidRPr="000E5A12">
        <w:rPr>
          <w:rFonts w:ascii="Times New Roman" w:hAnsi="Times New Roman"/>
          <w:color w:val="000000"/>
          <w:sz w:val="28"/>
          <w:lang w:val="ru-RU"/>
        </w:rPr>
        <w:t>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6E55E2" w:rsidRPr="000E5A12" w:rsidRDefault="002D72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</w:t>
      </w:r>
      <w:r w:rsidRPr="000E5A12">
        <w:rPr>
          <w:rFonts w:ascii="Times New Roman" w:hAnsi="Times New Roman"/>
          <w:color w:val="000000"/>
          <w:sz w:val="28"/>
          <w:lang w:val="ru-RU"/>
        </w:rPr>
        <w:t>ении всей жизни.</w:t>
      </w:r>
    </w:p>
    <w:p w:rsidR="006E55E2" w:rsidRDefault="002D72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E55E2" w:rsidRPr="000E5A12" w:rsidRDefault="002D72F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E55E2" w:rsidRPr="000E5A12" w:rsidRDefault="002D72F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планирование и осу</w:t>
      </w:r>
      <w:r w:rsidRPr="000E5A12">
        <w:rPr>
          <w:rFonts w:ascii="Times New Roman" w:hAnsi="Times New Roman"/>
          <w:color w:val="000000"/>
          <w:sz w:val="28"/>
          <w:lang w:val="ru-RU"/>
        </w:rPr>
        <w:t>ществление действий в окружающей среде на основе знания целей устойчивого развития человечества;</w:t>
      </w:r>
    </w:p>
    <w:p w:rsidR="006E55E2" w:rsidRPr="000E5A12" w:rsidRDefault="002D72F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</w:t>
      </w:r>
      <w:r w:rsidRPr="000E5A12">
        <w:rPr>
          <w:rFonts w:ascii="Times New Roman" w:hAnsi="Times New Roman"/>
          <w:color w:val="000000"/>
          <w:sz w:val="28"/>
          <w:lang w:val="ru-RU"/>
        </w:rPr>
        <w:t>твращать их;</w:t>
      </w:r>
    </w:p>
    <w:p w:rsidR="006E55E2" w:rsidRPr="000E5A12" w:rsidRDefault="002D72F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E55E2" w:rsidRDefault="002D72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E55E2" w:rsidRPr="000E5A12" w:rsidRDefault="002D72F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</w:t>
      </w:r>
      <w:r w:rsidRPr="000E5A12">
        <w:rPr>
          <w:rFonts w:ascii="Times New Roman" w:hAnsi="Times New Roman"/>
          <w:color w:val="000000"/>
          <w:sz w:val="28"/>
          <w:lang w:val="ru-RU"/>
        </w:rPr>
        <w:t>способствующего осознанию своего места в поликультурном мире;</w:t>
      </w:r>
    </w:p>
    <w:p w:rsidR="006E55E2" w:rsidRPr="000E5A12" w:rsidRDefault="002D72F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E55E2" w:rsidRPr="000E5A12" w:rsidRDefault="002D72F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</w:t>
      </w:r>
      <w:r w:rsidRPr="000E5A12">
        <w:rPr>
          <w:rFonts w:ascii="Times New Roman" w:hAnsi="Times New Roman"/>
          <w:color w:val="000000"/>
          <w:sz w:val="28"/>
          <w:lang w:val="ru-RU"/>
        </w:rPr>
        <w:t>скую и проектную деятельность, в том числе по русскому языку, индивидуально и в группе.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</w:t>
      </w:r>
      <w:r w:rsidRPr="000E5A12">
        <w:rPr>
          <w:rFonts w:ascii="Times New Roman" w:hAnsi="Times New Roman"/>
          <w:color w:val="000000"/>
          <w:sz w:val="28"/>
          <w:lang w:val="ru-RU"/>
        </w:rPr>
        <w:t>ающий сформированность:</w:t>
      </w:r>
    </w:p>
    <w:p w:rsidR="006E55E2" w:rsidRPr="000E5A12" w:rsidRDefault="002D72F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</w:t>
      </w:r>
      <w:r w:rsidRPr="000E5A12">
        <w:rPr>
          <w:rFonts w:ascii="Times New Roman" w:hAnsi="Times New Roman"/>
          <w:color w:val="000000"/>
          <w:sz w:val="28"/>
          <w:lang w:val="ru-RU"/>
        </w:rPr>
        <w:t>е;</w:t>
      </w:r>
    </w:p>
    <w:p w:rsidR="006E55E2" w:rsidRPr="000E5A12" w:rsidRDefault="002D72F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6E55E2" w:rsidRPr="000E5A12" w:rsidRDefault="002D72F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</w:t>
      </w:r>
      <w:r w:rsidRPr="000E5A12">
        <w:rPr>
          <w:rFonts w:ascii="Times New Roman" w:hAnsi="Times New Roman"/>
          <w:color w:val="000000"/>
          <w:sz w:val="28"/>
          <w:lang w:val="ru-RU"/>
        </w:rPr>
        <w:t>ели и успеху, оптимизм, инициативность, умение действовать, исходя из своих возможностей;</w:t>
      </w:r>
    </w:p>
    <w:p w:rsidR="006E55E2" w:rsidRPr="000E5A12" w:rsidRDefault="002D72F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6E55E2" w:rsidRPr="000E5A12" w:rsidRDefault="002D72F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социальных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ба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зовые логические действия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E55E2" w:rsidRPr="000E5A12" w:rsidRDefault="002D72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E55E2" w:rsidRPr="000E5A12" w:rsidRDefault="002D72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</w:t>
      </w:r>
      <w:r w:rsidRPr="000E5A12">
        <w:rPr>
          <w:rFonts w:ascii="Times New Roman" w:hAnsi="Times New Roman"/>
          <w:color w:val="000000"/>
          <w:sz w:val="28"/>
          <w:lang w:val="ru-RU"/>
        </w:rPr>
        <w:t>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6E55E2" w:rsidRPr="000E5A12" w:rsidRDefault="002D72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E55E2" w:rsidRPr="000E5A12" w:rsidRDefault="002D72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</w:t>
      </w:r>
      <w:r w:rsidRPr="000E5A12">
        <w:rPr>
          <w:rFonts w:ascii="Times New Roman" w:hAnsi="Times New Roman"/>
          <w:color w:val="000000"/>
          <w:sz w:val="28"/>
          <w:lang w:val="ru-RU"/>
        </w:rPr>
        <w:t>ия языковых явлений, данных в наблюдении;</w:t>
      </w:r>
    </w:p>
    <w:p w:rsidR="006E55E2" w:rsidRPr="000E5A12" w:rsidRDefault="002D72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E55E2" w:rsidRPr="000E5A12" w:rsidRDefault="002D72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6E55E2" w:rsidRPr="000E5A12" w:rsidRDefault="002D72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6E55E2" w:rsidRPr="000E5A12" w:rsidRDefault="002D72F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</w:t>
      </w:r>
      <w:r w:rsidRPr="000E5A12">
        <w:rPr>
          <w:rFonts w:ascii="Times New Roman" w:hAnsi="Times New Roman"/>
          <w:color w:val="000000"/>
          <w:sz w:val="28"/>
          <w:lang w:val="ru-RU"/>
        </w:rPr>
        <w:t>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преобразованию и применению в различных учебных ситуациях, в том числе при создании учебных и социальных проектов;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</w:t>
      </w:r>
      <w:r w:rsidRPr="000E5A12">
        <w:rPr>
          <w:rFonts w:ascii="Times New Roman" w:hAnsi="Times New Roman"/>
          <w:color w:val="000000"/>
          <w:sz w:val="28"/>
          <w:lang w:val="ru-RU"/>
        </w:rPr>
        <w:t>рждений;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</w:t>
      </w:r>
      <w:r w:rsidRPr="000E5A12">
        <w:rPr>
          <w:rFonts w:ascii="Times New Roman" w:hAnsi="Times New Roman"/>
          <w:color w:val="000000"/>
          <w:sz w:val="28"/>
          <w:lang w:val="ru-RU"/>
        </w:rPr>
        <w:t>тей;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6E55E2" w:rsidRPr="000E5A12" w:rsidRDefault="002D72F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 обучающегося будут сфо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рмированы следующие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E55E2" w:rsidRPr="000E5A12" w:rsidRDefault="002D72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</w:t>
      </w:r>
      <w:r w:rsidRPr="000E5A12">
        <w:rPr>
          <w:rFonts w:ascii="Times New Roman" w:hAnsi="Times New Roman"/>
          <w:color w:val="000000"/>
          <w:sz w:val="28"/>
          <w:lang w:val="ru-RU"/>
        </w:rPr>
        <w:t>ацию и интерпретацию информации различных видов и форм представления;</w:t>
      </w:r>
    </w:p>
    <w:p w:rsidR="006E55E2" w:rsidRPr="000E5A12" w:rsidRDefault="002D72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</w:t>
      </w:r>
      <w:r w:rsidRPr="000E5A12">
        <w:rPr>
          <w:rFonts w:ascii="Times New Roman" w:hAnsi="Times New Roman"/>
          <w:color w:val="000000"/>
          <w:sz w:val="28"/>
          <w:lang w:val="ru-RU"/>
        </w:rPr>
        <w:t>;</w:t>
      </w:r>
    </w:p>
    <w:p w:rsidR="006E55E2" w:rsidRPr="000E5A12" w:rsidRDefault="002D72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6E55E2" w:rsidRPr="000E5A12" w:rsidRDefault="002D72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</w:t>
      </w:r>
      <w:r w:rsidRPr="000E5A12">
        <w:rPr>
          <w:rFonts w:ascii="Times New Roman" w:hAnsi="Times New Roman"/>
          <w:color w:val="000000"/>
          <w:sz w:val="28"/>
          <w:lang w:val="ru-RU"/>
        </w:rPr>
        <w:t>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E55E2" w:rsidRPr="000E5A12" w:rsidRDefault="002D72F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следующие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0E5A12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6E55E2" w:rsidRPr="000E5A12" w:rsidRDefault="002D72F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6E55E2" w:rsidRPr="000E5A12" w:rsidRDefault="002D72F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</w:t>
      </w:r>
      <w:r w:rsidRPr="000E5A12">
        <w:rPr>
          <w:rFonts w:ascii="Times New Roman" w:hAnsi="Times New Roman"/>
          <w:color w:val="000000"/>
          <w:sz w:val="28"/>
          <w:lang w:val="ru-RU"/>
        </w:rPr>
        <w:t>уаций и смягчать конфликты;</w:t>
      </w:r>
    </w:p>
    <w:p w:rsidR="006E55E2" w:rsidRPr="000E5A12" w:rsidRDefault="002D72F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6E55E2" w:rsidRPr="000E5A12" w:rsidRDefault="002D72F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дующие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6E55E2" w:rsidRPr="000E5A12" w:rsidRDefault="002D72F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</w:t>
      </w:r>
      <w:r w:rsidRPr="000E5A12">
        <w:rPr>
          <w:rFonts w:ascii="Times New Roman" w:hAnsi="Times New Roman"/>
          <w:color w:val="000000"/>
          <w:sz w:val="28"/>
          <w:lang w:val="ru-RU"/>
        </w:rPr>
        <w:t>;</w:t>
      </w:r>
    </w:p>
    <w:p w:rsidR="006E55E2" w:rsidRPr="000E5A12" w:rsidRDefault="002D72F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E55E2" w:rsidRPr="000E5A12" w:rsidRDefault="002D72F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E55E2" w:rsidRPr="000E5A12" w:rsidRDefault="002D72F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выбор, уметь аргументировать его, брать </w:t>
      </w:r>
      <w:r w:rsidRPr="000E5A12">
        <w:rPr>
          <w:rFonts w:ascii="Times New Roman" w:hAnsi="Times New Roman"/>
          <w:color w:val="000000"/>
          <w:sz w:val="28"/>
          <w:lang w:val="ru-RU"/>
        </w:rPr>
        <w:t>ответственность за результаты выбора;</w:t>
      </w:r>
    </w:p>
    <w:p w:rsidR="006E55E2" w:rsidRDefault="002D72F3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E55E2" w:rsidRPr="000E5A12" w:rsidRDefault="002D72F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6E55E2" w:rsidRPr="000E5A12" w:rsidRDefault="002D72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E55E2" w:rsidRPr="000E5A12" w:rsidRDefault="002D72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</w:t>
      </w:r>
      <w:r w:rsidRPr="000E5A12">
        <w:rPr>
          <w:rFonts w:ascii="Times New Roman" w:hAnsi="Times New Roman"/>
          <w:color w:val="000000"/>
          <w:sz w:val="28"/>
          <w:lang w:val="ru-RU"/>
        </w:rPr>
        <w:t>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6E55E2" w:rsidRPr="000E5A12" w:rsidRDefault="002D72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6E55E2" w:rsidRPr="000E5A12" w:rsidRDefault="002D72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принимать себя, понимая свои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недостатки и достоинства;</w:t>
      </w:r>
    </w:p>
    <w:p w:rsidR="006E55E2" w:rsidRPr="000E5A12" w:rsidRDefault="002D72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6E55E2" w:rsidRPr="000E5A12" w:rsidRDefault="002D72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E55E2" w:rsidRPr="000E5A12" w:rsidRDefault="002D72F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6E55E2" w:rsidRPr="000E5A12" w:rsidRDefault="002D72F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E55E2" w:rsidRPr="000E5A12" w:rsidRDefault="002D72F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6E55E2" w:rsidRPr="000E5A12" w:rsidRDefault="002D72F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</w:t>
      </w:r>
      <w:r w:rsidRPr="000E5A12">
        <w:rPr>
          <w:rFonts w:ascii="Times New Roman" w:hAnsi="Times New Roman"/>
          <w:color w:val="000000"/>
          <w:sz w:val="28"/>
          <w:lang w:val="ru-RU"/>
        </w:rPr>
        <w:t>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E55E2" w:rsidRPr="000E5A12" w:rsidRDefault="002D72F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</w:t>
      </w:r>
      <w:r w:rsidRPr="000E5A12">
        <w:rPr>
          <w:rFonts w:ascii="Times New Roman" w:hAnsi="Times New Roman"/>
          <w:color w:val="000000"/>
          <w:sz w:val="28"/>
          <w:lang w:val="ru-RU"/>
        </w:rPr>
        <w:t>льтат по разработанным критериям;</w:t>
      </w:r>
    </w:p>
    <w:p w:rsidR="006E55E2" w:rsidRPr="000E5A12" w:rsidRDefault="002D72F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left="12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E55E2" w:rsidRPr="000E5A12" w:rsidRDefault="006E55E2">
      <w:pPr>
        <w:spacing w:after="0" w:line="264" w:lineRule="auto"/>
        <w:ind w:left="120"/>
        <w:jc w:val="both"/>
        <w:rPr>
          <w:lang w:val="ru-RU"/>
        </w:rPr>
      </w:pP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0E5A12">
        <w:rPr>
          <w:rFonts w:ascii="Times New Roman" w:hAnsi="Times New Roman"/>
          <w:color w:val="000000"/>
          <w:sz w:val="28"/>
          <w:lang w:val="ru-RU"/>
        </w:rPr>
        <w:t>10 классе обучающийся получит следующие предметные результаты по отдельным темам программы по русскому языку: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Опознавать лексику с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</w:t>
      </w:r>
      <w:r w:rsidRPr="000E5A12">
        <w:rPr>
          <w:rFonts w:ascii="Times New Roman" w:hAnsi="Times New Roman"/>
          <w:color w:val="000000"/>
          <w:sz w:val="28"/>
          <w:lang w:val="ru-RU"/>
        </w:rPr>
        <w:t>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</w:t>
      </w:r>
      <w:r w:rsidRPr="000E5A12">
        <w:rPr>
          <w:rFonts w:ascii="Times New Roman" w:hAnsi="Times New Roman"/>
          <w:color w:val="000000"/>
          <w:spacing w:val="-2"/>
          <w:sz w:val="28"/>
          <w:lang w:val="ru-RU"/>
        </w:rPr>
        <w:t>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</w:t>
      </w:r>
      <w:r w:rsidRPr="000E5A12">
        <w:rPr>
          <w:rFonts w:ascii="Times New Roman" w:hAnsi="Times New Roman"/>
          <w:color w:val="000000"/>
          <w:spacing w:val="-2"/>
          <w:sz w:val="28"/>
          <w:lang w:val="ru-RU"/>
        </w:rPr>
        <w:t>акон «О государственном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</w:t>
      </w:r>
      <w:r w:rsidRPr="000E5A12">
        <w:rPr>
          <w:rFonts w:ascii="Times New Roman" w:hAnsi="Times New Roman"/>
          <w:color w:val="000000"/>
          <w:sz w:val="28"/>
          <w:lang w:val="ru-RU"/>
        </w:rPr>
        <w:t>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Иметь представлени</w:t>
      </w:r>
      <w:r w:rsidRPr="000E5A12">
        <w:rPr>
          <w:rFonts w:ascii="Times New Roman" w:hAnsi="Times New Roman"/>
          <w:color w:val="000000"/>
          <w:sz w:val="28"/>
          <w:lang w:val="ru-RU"/>
        </w:rPr>
        <w:t>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</w:t>
      </w:r>
      <w:r w:rsidRPr="000E5A12">
        <w:rPr>
          <w:rFonts w:ascii="Times New Roman" w:hAnsi="Times New Roman"/>
          <w:color w:val="000000"/>
          <w:sz w:val="28"/>
          <w:lang w:val="ru-RU"/>
        </w:rPr>
        <w:t>еский аспекты культуры речи, приводить соответствующие примеры.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</w:t>
      </w:r>
      <w:r w:rsidRPr="000E5A12">
        <w:rPr>
          <w:rFonts w:ascii="Times New Roman" w:hAnsi="Times New Roman"/>
          <w:color w:val="000000"/>
          <w:sz w:val="28"/>
          <w:lang w:val="ru-RU"/>
        </w:rPr>
        <w:t>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</w:t>
      </w:r>
      <w:r w:rsidRPr="000E5A12">
        <w:rPr>
          <w:rFonts w:ascii="Times New Roman" w:hAnsi="Times New Roman"/>
          <w:color w:val="000000"/>
          <w:sz w:val="28"/>
          <w:lang w:val="ru-RU"/>
        </w:rPr>
        <w:t>очки зрения соблюдения орфоэпических и акцентологических норм современного русского литературного языка.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Лексиколог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ия и фразеология. Лексические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русского литературного языка.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Использовать толковый словарь, словари синонимов, </w:t>
      </w:r>
      <w:r w:rsidRPr="000E5A12">
        <w:rPr>
          <w:rFonts w:ascii="Times New Roman" w:hAnsi="Times New Roman"/>
          <w:color w:val="000000"/>
          <w:sz w:val="28"/>
          <w:lang w:val="ru-RU"/>
        </w:rPr>
        <w:t>антонимов, паронимов; словарь иностранных слов, фразеологический словарь, этимологический словарь.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E5A12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0E5A12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</w:t>
      </w:r>
      <w:r w:rsidRPr="000E5A12">
        <w:rPr>
          <w:rFonts w:ascii="Times New Roman" w:hAnsi="Times New Roman"/>
          <w:color w:val="000000"/>
          <w:sz w:val="28"/>
          <w:lang w:val="ru-RU"/>
        </w:rPr>
        <w:t>казывания (в том числе собственные) с точки зрения особенностей употребления сложносокращённых слов (аббревиатур).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Определять особенности у</w:t>
      </w:r>
      <w:r w:rsidRPr="000E5A12">
        <w:rPr>
          <w:rFonts w:ascii="Times New Roman" w:hAnsi="Times New Roman"/>
          <w:color w:val="000000"/>
          <w:sz w:val="28"/>
          <w:lang w:val="ru-RU"/>
        </w:rPr>
        <w:t>потребления в тексте слов разных частей речи.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</w:t>
      </w:r>
      <w:r w:rsidRPr="000E5A12">
        <w:rPr>
          <w:rFonts w:ascii="Times New Roman" w:hAnsi="Times New Roman"/>
          <w:color w:val="000000"/>
          <w:sz w:val="28"/>
          <w:lang w:val="ru-RU"/>
        </w:rPr>
        <w:t>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</w:t>
      </w:r>
      <w:r w:rsidRPr="000E5A12">
        <w:rPr>
          <w:rFonts w:ascii="Times New Roman" w:hAnsi="Times New Roman"/>
          <w:color w:val="000000"/>
          <w:sz w:val="28"/>
          <w:lang w:val="ru-RU"/>
        </w:rPr>
        <w:t>, справочники.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</w:t>
      </w:r>
      <w:r w:rsidRPr="000E5A12">
        <w:rPr>
          <w:rFonts w:ascii="Times New Roman" w:hAnsi="Times New Roman"/>
          <w:color w:val="000000"/>
          <w:sz w:val="28"/>
          <w:lang w:val="ru-RU"/>
        </w:rPr>
        <w:t>ических правил современного русского литературного языка (в рамках изученного).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</w:t>
      </w:r>
      <w:r w:rsidRPr="000E5A12">
        <w:rPr>
          <w:rFonts w:ascii="Times New Roman" w:hAnsi="Times New Roman"/>
          <w:color w:val="000000"/>
          <w:spacing w:val="-1"/>
          <w:sz w:val="28"/>
          <w:lang w:val="ru-RU"/>
        </w:rPr>
        <w:t xml:space="preserve">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</w:t>
      </w:r>
      <w:r w:rsidRPr="000E5A12">
        <w:rPr>
          <w:rFonts w:ascii="Times New Roman" w:hAnsi="Times New Roman"/>
          <w:color w:val="000000"/>
          <w:sz w:val="28"/>
          <w:lang w:val="ru-RU"/>
        </w:rPr>
        <w:t>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</w:t>
      </w:r>
      <w:r w:rsidRPr="000E5A12">
        <w:rPr>
          <w:rFonts w:ascii="Times New Roman" w:hAnsi="Times New Roman"/>
          <w:color w:val="000000"/>
          <w:sz w:val="28"/>
          <w:lang w:val="ru-RU"/>
        </w:rPr>
        <w:t>ческого, официально-делового стилей (объём сочинения — не менее 150 слов).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у,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</w:t>
      </w:r>
      <w:r w:rsidRPr="000E5A12">
        <w:rPr>
          <w:rFonts w:ascii="Times New Roman" w:hAnsi="Times New Roman"/>
          <w:color w:val="000000"/>
          <w:sz w:val="28"/>
          <w:lang w:val="ru-RU"/>
        </w:rPr>
        <w:t>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Употреблять языковые средства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с учётом речевой ситуации.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отка текста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6E55E2" w:rsidRPr="002D72F3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Понимать, анализировать и комментировать основную и дополнительную, явную и скрытую </w:t>
      </w:r>
      <w:r w:rsidRPr="002D72F3">
        <w:rPr>
          <w:rFonts w:ascii="Times New Roman" w:hAnsi="Times New Roman"/>
          <w:color w:val="000000"/>
          <w:sz w:val="28"/>
          <w:lang w:val="ru-RU"/>
        </w:rPr>
        <w:t>(подтекстовую) информацию текстов, восп</w:t>
      </w:r>
      <w:r w:rsidRPr="002D72F3">
        <w:rPr>
          <w:rFonts w:ascii="Times New Roman" w:hAnsi="Times New Roman"/>
          <w:color w:val="000000"/>
          <w:sz w:val="28"/>
          <w:lang w:val="ru-RU"/>
        </w:rPr>
        <w:t>ринимаемых зрительно и (или) на слух.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</w:t>
      </w:r>
      <w:r w:rsidRPr="000E5A12">
        <w:rPr>
          <w:rFonts w:ascii="Times New Roman" w:hAnsi="Times New Roman"/>
          <w:color w:val="000000"/>
          <w:sz w:val="28"/>
          <w:lang w:val="ru-RU"/>
        </w:rPr>
        <w:t>е менее 150 слов).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Pr="000E5A12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0E5A12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прослушанных текстов (объём т</w:t>
      </w:r>
      <w:r w:rsidRPr="000E5A12">
        <w:rPr>
          <w:rFonts w:ascii="Times New Roman" w:hAnsi="Times New Roman"/>
          <w:color w:val="000000"/>
          <w:sz w:val="28"/>
          <w:lang w:val="ru-RU"/>
        </w:rPr>
        <w:t>екста для чтения – 450–500 слов; объём прослушанного или прочитанного текста для пересказа от 250 до 300 слов).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Корректировать текст: устранять логические, </w:t>
      </w:r>
      <w:r w:rsidRPr="000E5A12">
        <w:rPr>
          <w:rFonts w:ascii="Times New Roman" w:hAnsi="Times New Roman"/>
          <w:color w:val="000000"/>
          <w:sz w:val="28"/>
          <w:lang w:val="ru-RU"/>
        </w:rPr>
        <w:t>фактические, этические, грамматические и речевые ошибки.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</w:t>
      </w:r>
      <w:r w:rsidRPr="000E5A12">
        <w:rPr>
          <w:rFonts w:ascii="Times New Roman" w:hAnsi="Times New Roman"/>
          <w:color w:val="000000"/>
          <w:sz w:val="28"/>
          <w:lang w:val="ru-RU"/>
        </w:rPr>
        <w:t xml:space="preserve"> о проблемах речевой культуры в современном обществе.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</w:t>
      </w:r>
      <w:r w:rsidRPr="000E5A12">
        <w:rPr>
          <w:rFonts w:ascii="Times New Roman" w:hAnsi="Times New Roman"/>
          <w:color w:val="000000"/>
          <w:sz w:val="28"/>
          <w:lang w:val="ru-RU"/>
        </w:rPr>
        <w:t>ния речевого этикета, этических норм в речевом общении и другое.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</w:t>
      </w:r>
      <w:r w:rsidRPr="000E5A12">
        <w:rPr>
          <w:rFonts w:ascii="Times New Roman" w:hAnsi="Times New Roman"/>
          <w:color w:val="000000"/>
          <w:sz w:val="28"/>
          <w:lang w:val="ru-RU"/>
        </w:rPr>
        <w:t>нтаксиса русского языка (в рамках изученного).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</w:t>
      </w:r>
      <w:r w:rsidRPr="000E5A12">
        <w:rPr>
          <w:rFonts w:ascii="Times New Roman" w:hAnsi="Times New Roman"/>
          <w:color w:val="000000"/>
          <w:sz w:val="28"/>
          <w:lang w:val="ru-RU"/>
        </w:rPr>
        <w:t>употребления однородных членов предложения, причастного и деепричастного оборотов (в рамках изученного).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Иметь представлени</w:t>
      </w:r>
      <w:r w:rsidRPr="000E5A12">
        <w:rPr>
          <w:rFonts w:ascii="Times New Roman" w:hAnsi="Times New Roman"/>
          <w:color w:val="000000"/>
          <w:sz w:val="28"/>
          <w:lang w:val="ru-RU"/>
        </w:rPr>
        <w:t>е о принципах и разделах русской пунктуации.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Соблюдать прави</w:t>
      </w:r>
      <w:r w:rsidRPr="000E5A12">
        <w:rPr>
          <w:rFonts w:ascii="Times New Roman" w:hAnsi="Times New Roman"/>
          <w:color w:val="000000"/>
          <w:sz w:val="28"/>
          <w:lang w:val="ru-RU"/>
        </w:rPr>
        <w:t>ла пунктуации.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признаках разговорной речи, функциональных стилей </w:t>
      </w:r>
      <w:r w:rsidRPr="000E5A12">
        <w:rPr>
          <w:rFonts w:ascii="Times New Roman" w:hAnsi="Times New Roman"/>
          <w:color w:val="000000"/>
          <w:sz w:val="28"/>
          <w:lang w:val="ru-RU"/>
        </w:rPr>
        <w:t>(научного, публицистического, официально-делового), языка художественной литературы.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 xml:space="preserve"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</w:t>
      </w:r>
      <w:r w:rsidRPr="000E5A12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6E55E2" w:rsidRPr="000E5A12" w:rsidRDefault="002D72F3">
      <w:pPr>
        <w:spacing w:after="0" w:line="264" w:lineRule="auto"/>
        <w:ind w:firstLine="600"/>
        <w:jc w:val="both"/>
        <w:rPr>
          <w:lang w:val="ru-RU"/>
        </w:rPr>
      </w:pPr>
      <w:r w:rsidRPr="000E5A1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</w:t>
      </w:r>
      <w:r w:rsidRPr="000E5A12">
        <w:rPr>
          <w:rFonts w:ascii="Times New Roman" w:hAnsi="Times New Roman"/>
          <w:color w:val="000000"/>
          <w:sz w:val="28"/>
          <w:lang w:val="ru-RU"/>
        </w:rPr>
        <w:t>ка в речевой практике.</w:t>
      </w:r>
    </w:p>
    <w:p w:rsidR="006E55E2" w:rsidRPr="000E5A12" w:rsidRDefault="006E55E2">
      <w:pPr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</w:p>
    <w:p w:rsidR="006E55E2" w:rsidRDefault="002D72F3">
      <w:pPr>
        <w:spacing w:after="0"/>
        <w:ind w:left="120"/>
      </w:pPr>
      <w:bookmarkStart w:id="7" w:name="block-75546714"/>
      <w:bookmarkEnd w:id="6"/>
      <w:r w:rsidRPr="000E5A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E55E2" w:rsidRDefault="002D72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6E55E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5E2" w:rsidRDefault="006E55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5E2" w:rsidRDefault="006E55E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5E2" w:rsidRDefault="006E55E2"/>
        </w:tc>
      </w:tr>
      <w:tr w:rsidR="006E55E2" w:rsidRPr="002D7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Общие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сведения о языке</w:t>
            </w:r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 w:rsidRPr="00002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Pr="00002DE8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002D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Культура речи</w:t>
            </w:r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 w:rsidRPr="00002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Pr="00002DE8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002D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Фонетика. Орфоэпия. Орфоэпические нормы</w:t>
            </w:r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</w:t>
            </w:r>
            <w:proofErr w:type="gram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 w:rsidRPr="002D7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Крылатые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 w:rsidRPr="002D7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 w:rsidRPr="00002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Pr="00002DE8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002D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Морфологические нормы</w:t>
            </w:r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 w:rsidRPr="00002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Pr="00002DE8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002D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Орфография. Основные правила </w:t>
            </w:r>
            <w:r w:rsidRPr="00002D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орфографии</w:t>
            </w:r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общение</w:t>
            </w:r>
            <w:proofErr w:type="spellEnd"/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 w:rsidRPr="002D7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Текст, его основные признаки (повторение,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Тезисы.Конспект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Реферат. Аннотация.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  <w:tr w:rsidR="006E55E2" w:rsidRPr="002D7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 w:rsidRPr="002D7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E55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</w:tbl>
    <w:p w:rsidR="006E55E2" w:rsidRDefault="006E55E2">
      <w:pPr>
        <w:sectPr w:rsidR="006E55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55E2" w:rsidRDefault="002D72F3" w:rsidP="002D72F3">
      <w:pPr>
        <w:spacing w:after="0"/>
        <w:ind w:left="120"/>
        <w:sectPr w:rsidR="006E55E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E55E2" w:rsidRDefault="006E55E2">
      <w:pPr>
        <w:sectPr w:rsidR="006E55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55E2" w:rsidRDefault="002D72F3">
      <w:pPr>
        <w:spacing w:after="0"/>
        <w:ind w:left="120"/>
      </w:pPr>
      <w:bookmarkStart w:id="8" w:name="block-7554671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_GoBack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6E55E2" w:rsidRDefault="002D72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4176"/>
        <w:gridCol w:w="1079"/>
        <w:gridCol w:w="1841"/>
        <w:gridCol w:w="1910"/>
        <w:gridCol w:w="1347"/>
        <w:gridCol w:w="2812"/>
      </w:tblGrid>
      <w:tr w:rsidR="006E55E2" w:rsidTr="000E5A12">
        <w:trPr>
          <w:trHeight w:val="144"/>
          <w:tblCellSpacing w:w="20" w:type="nil"/>
        </w:trPr>
        <w:tc>
          <w:tcPr>
            <w:tcW w:w="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4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5E2" w:rsidRDefault="006E55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5E2" w:rsidRDefault="006E55E2"/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5E2" w:rsidRDefault="006E55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5E2" w:rsidRDefault="006E55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5E2" w:rsidRDefault="006E55E2"/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признаки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Изобразительно-выразительные средства фонетики (повторение,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нарушение лексической нормы (тавтология,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плеоназм)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«Лексикология и фразеология. Лексические нормы». Обучающее сочинение-рассуждение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лингвистики. Основные понятия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морфемики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словообразования (повторение, обобщение)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 (повторение,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обощение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«Морфология. Морфологические нормы».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корне.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 –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– и после приставок.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имён существительных, имён прилагательных и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  <w:proofErr w:type="spellEnd"/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деятельность. Виды речевой деятельности (повторение, обобщение)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общения. Речевая ситуация и её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Конспект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«Текст. Информационно-смысловая переработка текста».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итоговая работа /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</w:pPr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55E2" w:rsidRPr="002D72F3" w:rsidTr="000E5A12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67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6E55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0E5A1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6E55E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E55E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6E55E2"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="006E55E2" w:rsidRPr="000E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6E55E2" w:rsidTr="000E5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135"/>
              <w:jc w:val="center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0E5A1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5E2" w:rsidRDefault="006E55E2"/>
        </w:tc>
      </w:tr>
    </w:tbl>
    <w:p w:rsidR="006E55E2" w:rsidRDefault="006E55E2">
      <w:pPr>
        <w:sectPr w:rsidR="006E55E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6E55E2" w:rsidRDefault="002D72F3" w:rsidP="00002DE8">
      <w:pPr>
        <w:spacing w:after="0"/>
        <w:ind w:left="120"/>
        <w:sectPr w:rsidR="006E55E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E55E2" w:rsidRDefault="006E55E2">
      <w:pPr>
        <w:sectPr w:rsidR="006E55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55E2" w:rsidRPr="000E5A12" w:rsidRDefault="002D72F3">
      <w:pPr>
        <w:spacing w:before="199" w:after="199"/>
        <w:ind w:left="120"/>
        <w:rPr>
          <w:lang w:val="ru-RU"/>
        </w:rPr>
      </w:pPr>
      <w:bookmarkStart w:id="10" w:name="block-75546720"/>
      <w:bookmarkEnd w:id="8"/>
      <w:r w:rsidRPr="000E5A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:rsidR="006E55E2" w:rsidRPr="000E5A12" w:rsidRDefault="006E55E2">
      <w:pPr>
        <w:spacing w:before="199" w:after="199"/>
        <w:ind w:left="120"/>
        <w:rPr>
          <w:lang w:val="ru-RU"/>
        </w:rPr>
      </w:pPr>
    </w:p>
    <w:p w:rsidR="006E55E2" w:rsidRDefault="002D72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243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Опознавать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овых, этимологических и других); комментировать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уметь комментировать функции русского языка как государственного языка Российской Федерации и языка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межнационального общения народов России, одного из мировых языков (с использованием статьи 68 Конституции Российской Федерации, Федерального закона от 01.06.2005 № 53-ФЗ «О государственном языке Российской Федерации», Закона Российской Федерации от 25.10.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1991 № 1807-1 «О языках народов Российской Федерации»)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роль в обществе; использовать эти знания в речевой практике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русском языке как системе, знать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основные единицы и уровни языковой системы, анализировать языковы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е единицы разных уровней языковой системы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культуре речи как разделе лингвистики; комментировать нормативный, коммуникативный и этический аспекты культуры речи, приводить соответствующие примеры; иметь представление о языковой н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орме, её видах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словари русского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языка в учебной деятельности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фонетики в тексте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Анализировать и характеризовать особенности произношения </w:t>
            </w:r>
            <w:r w:rsidRPr="000E5A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безударных гласных звуков, некоторых согласных, сочетаний согласных, некоторых грамматических форм, иноязычных слов; анализировать и характеризовать речевые высказывания (в том числе собственные) с точки зрения соблюдения орфоэпических и акцентологических </w:t>
            </w:r>
            <w:r w:rsidRPr="000E5A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норм современного русского литературного языка; соблюдать основные произносительные и акцентологические нормы современного русского литературного языка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</w:t>
            </w:r>
            <w:r>
              <w:rPr>
                <w:rFonts w:ascii="Times New Roman" w:hAnsi="Times New Roman"/>
                <w:color w:val="000000"/>
                <w:sz w:val="24"/>
              </w:rPr>
              <w:t>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лексики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языка; соблюдать лексические нормы; характеризовать и оценивать высказывания с точки зрения уместности использования стилистически окрашенной и эмоционально-экспрессивной лексики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толковый словарь, словари синонимов, антонимов,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паронимов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; словарь иностранных слов, фразеологический словарь, этимологический словарь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морфемный и словообразовательный анализ слова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речевые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(в том числе собственные) с точки зрения особенностей употребления сложносокращённых слов (аббревиатур)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особенности употребления в тексте слов разных частей речи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языка; соблюдать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нормы; 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спользовать словарь грамматических трудностей, справочники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текст (в том числе собственный) с точки 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Создава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 – не менее 7-8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реплик)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речевого этикета 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сфер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ах общения, повседневном общении, интернет-коммуникации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уместн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ого и выразительного словоупотребления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6E55E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Понимать, анализировать и комменти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ровать основную и дополнительную, явную и скрытую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подтекстовую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воспринимаемых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слух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логико-смысловые отношения между предложениями в тексте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разных функционально-смысловых типов;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виды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аудирования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чтения в соответствии с коммуникативной задачей, приёмы информационно-смысловой переработки пр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очитанных текстов, включая гипертекст, графику,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инфографику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вторичные тексты (план, тезис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ы, конспект, реферат, аннотация, отзыв, рецензия и другие)</w:t>
            </w:r>
          </w:p>
        </w:tc>
      </w:tr>
      <w:tr w:rsidR="006E55E2" w:rsidRPr="002D72F3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:rsidR="006E55E2" w:rsidRPr="000E5A12" w:rsidRDefault="006E55E2">
      <w:pPr>
        <w:spacing w:after="0"/>
        <w:ind w:left="120"/>
        <w:rPr>
          <w:lang w:val="ru-RU"/>
        </w:rPr>
      </w:pPr>
    </w:p>
    <w:p w:rsidR="006E55E2" w:rsidRDefault="002D72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:rsidR="006E55E2" w:rsidRDefault="006E55E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243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Понимать, оценивать 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и р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ечь. Культура речи</w:t>
            </w:r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частного и деепричастного оборотов (в рамках изученного); соблюдать синтаксические нормы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словари грамматических трудностей, справочники</w:t>
            </w:r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принципах и разделах русской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пунктуации; выполнять пунктуационный анализ предложения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енного); соблюдать правила пунктуации</w:t>
            </w:r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функциональной стилистике как разделе лингвистики; иметь представление об основных признаках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разговорной речи, функциональных стилей (научного, публицистического, официально-делового), языка художественной литературы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Распознавать, анализировать и комментировать тексты различных функциональных разновидностей языка (разговорная речь, научный, п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ублицистический и официально-деловой стили, язык художественной литературы)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функциональных разновидностях языка в речевой практике</w:t>
            </w:r>
          </w:p>
        </w:tc>
      </w:tr>
    </w:tbl>
    <w:p w:rsidR="006E55E2" w:rsidRPr="000E5A12" w:rsidRDefault="006E55E2">
      <w:pPr>
        <w:spacing w:after="0"/>
        <w:ind w:left="120"/>
        <w:rPr>
          <w:lang w:val="ru-RU"/>
        </w:rPr>
      </w:pPr>
    </w:p>
    <w:p w:rsidR="006E55E2" w:rsidRPr="000E5A12" w:rsidRDefault="006E55E2">
      <w:pPr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</w:p>
    <w:p w:rsidR="006E55E2" w:rsidRDefault="002D72F3">
      <w:pPr>
        <w:spacing w:before="199" w:after="199"/>
        <w:ind w:left="120"/>
      </w:pPr>
      <w:bookmarkStart w:id="11" w:name="block-7554672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E55E2" w:rsidRDefault="006E55E2">
      <w:pPr>
        <w:spacing w:before="199" w:after="199"/>
        <w:ind w:left="120"/>
      </w:pPr>
    </w:p>
    <w:p w:rsidR="006E55E2" w:rsidRDefault="002D72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6E55E2" w:rsidRDefault="006E55E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знаковая система. Основные функции языка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Языковая норма, её основные признаки и функции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языковых норм: орфоэпические (произносительные и акцентологические), лексические,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словарей. Толковый словарь.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грамматических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 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ом языке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лексики: эпитет, метафора, метонимия, олицетворение,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гипербола, сравнение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Иноязычные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автология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Плеоназм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Экспрессивно-стилистическая окраска слова. Лексика нейтральная, высокая, сниженная. Эмоционально-оцен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очная окраска слова (неодобрительное, ласкательное, шутливое и другое). Особенности употребления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лингвистики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слова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в тексте слов разных частей речи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существительных: форм рода, числа,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падежа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местоимений: формы 3-го лица личных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местоимений, возвратного местоимения себя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ом -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ну-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лингвистики. Принципы и разделы русской орфографии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морфем; слитные, дефисные и раздельные написания; употребление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заглавных и строчных букв; правила переноса слов; правила графического сокращения слов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Орфографические правила. Правописание гласных и согласных в корне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 – 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слов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 общения)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этикет. Основные функции речевого этикета (установление и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поддержание контакта, демонстрация доброжелательности и вежливости, уважительного отношения говорящего к партнёру и другие). Устойчивые формулы русского речевого этикета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применительно к различным ситуациям официального (неофициального) общения, статусу адресанта (адресата) и другим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ентации. Выбор языковых средств оформления публичного выступления с учётом его цели, особенностей адресата, ситуации общения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жениями в тексте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6E55E2" w:rsidRPr="002D72F3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прочитанного текста, включая гипертекст, графику,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инфографику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другие, и прослушанного текста</w:t>
            </w:r>
          </w:p>
        </w:tc>
      </w:tr>
      <w:tr w:rsidR="006E55E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228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</w:tr>
    </w:tbl>
    <w:p w:rsidR="006E55E2" w:rsidRDefault="006E55E2">
      <w:pPr>
        <w:spacing w:after="0"/>
        <w:ind w:left="120"/>
      </w:pPr>
    </w:p>
    <w:p w:rsidR="006E55E2" w:rsidRDefault="002D72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6E55E2" w:rsidRDefault="006E55E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8275"/>
      </w:tblGrid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языка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речевой культуры в современном обществе (стилистические изменения в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лексике, огрубление обиходно-разговорной речи, неоправданное употребление иноязычных заимствований и другое)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анализ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словосочетания и предложения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риторический вопрос, ритор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ическое восклицание, риторическое обращение; многосоюзие, бессоюзие</w:t>
            </w:r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согласования сказуемого с подлежащим, в состав которого входят слова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множество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ряд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большинство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меньшинство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; с подлежащим, выраженным количественно-именным сочетанием (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двадцать лет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пять человек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имеющим в своём составе числительные, оканчивающиеся на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один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имеющим в своём составе числительные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два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три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четыре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числительное, оканчивающееся на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два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три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четыре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Согласование сказуемого с подлежащим, имеющим при себе приложение (типа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диван-кровать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озеро Байкал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аббревиатурой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существительным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управл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ения: правильный выбор падежной или предложно-падежной формы управляемого слова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предложений</w:t>
            </w:r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Разделы русской пунктуации и система правил, включённых в каждый из них: знаки препинания в конце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</w:t>
            </w:r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и их функции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одлежащим и сказуемым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</w:tr>
      <w:tr w:rsidR="006E55E2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ие особенности разговорной речи. Основные жанры разговорной речи: устный рассказ, беседа, спор и другие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ие, морфологические, синтаксические особенности научного стиля. Основные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стиль, сферы его использования, назначение. Основные признаки официально-делового стиля: точность,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стандартизированность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стереотипность. Лексические, морфологические, синтаксические особенности официально-делового стиля. Основные жанры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официально-делового стиля: закон, устав, приказ; расписка, заявление, доверенность; автобиография, характеристика, резюме и другие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сферы его использования, назначение. Основные признаки публицистического стиля: экспрессивность,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призывность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оценочность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</w:t>
            </w:r>
          </w:p>
        </w:tc>
      </w:tr>
      <w:tr w:rsidR="006E55E2" w:rsidRPr="002D72F3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</w:tbl>
    <w:p w:rsidR="006E55E2" w:rsidRPr="000E5A12" w:rsidRDefault="006E55E2">
      <w:pPr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</w:p>
    <w:p w:rsidR="006E55E2" w:rsidRPr="000E5A12" w:rsidRDefault="002D72F3">
      <w:pPr>
        <w:spacing w:before="199" w:after="199"/>
        <w:ind w:left="120"/>
        <w:rPr>
          <w:lang w:val="ru-RU"/>
        </w:rPr>
      </w:pPr>
      <w:bookmarkStart w:id="12" w:name="block-75546723"/>
      <w:bookmarkEnd w:id="11"/>
      <w:r w:rsidRPr="000E5A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РУССКОМУ ЯЗЫКУ </w:t>
      </w:r>
      <w:r w:rsidRPr="000E5A12">
        <w:rPr>
          <w:rFonts w:ascii="Times New Roman" w:hAnsi="Times New Roman"/>
          <w:b/>
          <w:color w:val="000000"/>
          <w:sz w:val="28"/>
          <w:lang w:val="ru-RU"/>
        </w:rPr>
        <w:t>ТРЕБОВАНИЯ К РЕЗУЛЬТАТАМ ОСВОЕНИЯ ОСНОВНОЙ ОБРАЗОВАТЕЛЬНОЙ ПРОГРАММЫ СРЕДНЕГО ОБЩЕГО ОБРАЗОВАНИЯ</w:t>
      </w:r>
    </w:p>
    <w:p w:rsidR="006E55E2" w:rsidRPr="000E5A12" w:rsidRDefault="006E55E2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243"/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/>
              <w:ind w:left="243"/>
              <w:rPr>
                <w:lang w:val="ru-RU"/>
              </w:rPr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понимать, анализировать и комментировать основную и дополнительную, явную и скрытую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подтекстовую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воспринимаемых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слух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анализировать тексты разных функционально-смысловых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создавать тексты разных функционально-смысловых типов; тексты научного, пуб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лицистического, официально-делового стилей разных жанров (объём сочинения – не менее 150 слов)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инфог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рафику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другое (объём текста для чтения – 450-500 слов)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литературы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распознавать, анализировать и комментировать текс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ты различных функциональных разновидностей языка (разговорная речь, функциональные стили, язык художественной литературы)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языке как системе, его основных единицах и уровнях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Обогащение словарного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запаса, расширение объёма используемых в речи грамматических языковых средств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анализировать языковые единицы разных уровней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об аспектах культуры речи: нормативном, коммуникативном и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этическом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орфоэпические нормы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лексические норм</w:t>
            </w:r>
            <w:r w:rsidRPr="000E5A1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ы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грамматические нормы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применять правила орфографии в практике письма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применять правила пунктуации в практике письма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работать со словарями и справочниками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изобразительно-выразительных средствах русского языка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6E55E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умений использовать правила русского речевого этикета в социально-культурной, уч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ебно-научной, официально-деловой сферах общения, в повседневном общении, интернет-коммуникации</w:t>
            </w:r>
          </w:p>
        </w:tc>
      </w:tr>
    </w:tbl>
    <w:p w:rsidR="006E55E2" w:rsidRPr="000E5A12" w:rsidRDefault="006E55E2">
      <w:pPr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</w:p>
    <w:p w:rsidR="006E55E2" w:rsidRPr="000E5A12" w:rsidRDefault="002D72F3">
      <w:pPr>
        <w:spacing w:before="199" w:after="199"/>
        <w:ind w:left="120"/>
        <w:rPr>
          <w:lang w:val="ru-RU"/>
        </w:rPr>
      </w:pPr>
      <w:bookmarkStart w:id="13" w:name="block-75546724"/>
      <w:bookmarkEnd w:id="12"/>
      <w:r w:rsidRPr="000E5A1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РУССКОМУ ЯЗЫКУ</w:t>
      </w:r>
    </w:p>
    <w:p w:rsidR="006E55E2" w:rsidRPr="000E5A12" w:rsidRDefault="006E55E2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8373"/>
      </w:tblGrid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243"/>
            </w:pPr>
            <w:r w:rsidRPr="000E5A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Информационно-смысловая переработка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прочитанного текста, включая гипертекст, графику,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инфографику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другие, и прослушанного текста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морфологические, синтаксические особенности научного стиля. Основные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стиль, сферы его использования, назначение. Основные признаки официально-делового стиля: точность,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стандартизированность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стереотипность. Лексические, морфологические, синтаксические особенности официально-делового стиля. Основные жанры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официально-делового стиля: закон, устав, приказ; расписка, заявление, доверенность; автобиография, характеристика, резюме и другие 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сферы его использования, назначение. Основные признаки публицистического стиля: экспрессивность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призывность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оценочность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Лексические, морфологические, синтаксические особенности публицистического стиля. Основные жанры публицистического стиля: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заметка, статья, репортаж, очерк, эссе, интервью 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гих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лексические, с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 (общее представление)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кий словарь. Орфоэпический словарь. Словарь грамматических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ударения в современном литературном русском языке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и фразеология. Лексические нормы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нимия, олицетворение, гипербола, сравнение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Иноязычные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Тавтология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Плеоназм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Экспрессивно-стилистическая окраска слова. Лексика нейтральная, высокая,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spellStart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как разделы лингвистики. Морфемный и словообразовательный анализ слова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лингвистики. Морфологический анализ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рода, числа, падежа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прилагательных: форм степеней сравнения, краткой формы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местоимений: формы 3-го лица личных местоимений, возвратного местоимения се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бя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-ну-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синтаксиса. Синтаксический параллелизм, парцелляция, вопросно-ответная форма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подлежащим, в состав которого входя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числительное, оканчивающееся на два, три, четыре. Согласование сказуемого с подлежащим, имеющим при себе приложение (типа диван-кровать, озеро Байкал).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аббревиатурой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льным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заглавных и строчных букв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том числе разделительных)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приставок. Буквы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 – и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E5A1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proofErr w:type="spellEnd"/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Слитное, дефисное и раздельное написание слов разных частей речи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предложений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сложном предложении с разными видами связи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–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r w:rsidRPr="000E5A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Формы существования русского национального языка. Литературный язык, просторечие, народные говоры, профессиональные</w:t>
            </w:r>
            <w:r w:rsidRPr="000E5A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разновидности, жаргон, арго.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обществе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языка. Проблемы речевой культуры в современном обществе (стилистические изменения в лексике, огрубление обиходно-разг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оворной речи, неоправданное употребление иноязычных заимствований и другие)</w:t>
            </w:r>
          </w:p>
        </w:tc>
      </w:tr>
      <w:tr w:rsidR="006E55E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деятельность. Виды речевой деятельности. Речевое общение и его виды. Основные сферы речевого общения. Речевая ситуация и её компоненты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(адресант и адресат; мотивы и цели, предмет и тема речи; условия общения)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отношения, говорящего к партн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ёру и другие). Устойчивые формулы русского речевого этикета применительно к различным ситуациям официального (неофициального) общения, статусу адресанта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(адресата) и другим</w:t>
            </w:r>
          </w:p>
        </w:tc>
      </w:tr>
      <w:tr w:rsidR="006E55E2" w:rsidRPr="002D72F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E55E2" w:rsidRDefault="002D72F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6E55E2" w:rsidRPr="000E5A12" w:rsidRDefault="002D72F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Публичное выступление и его особенности. Тема, цель, основной тезис (основная </w:t>
            </w:r>
            <w:r w:rsidRPr="000E5A12">
              <w:rPr>
                <w:rFonts w:ascii="Times New Roman" w:hAnsi="Times New Roman"/>
                <w:color w:val="000000"/>
                <w:sz w:val="24"/>
                <w:lang w:val="ru-RU"/>
              </w:rPr>
              <w:t>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</w:t>
            </w:r>
          </w:p>
        </w:tc>
      </w:tr>
    </w:tbl>
    <w:p w:rsidR="006E55E2" w:rsidRPr="000E5A12" w:rsidRDefault="006E55E2">
      <w:pPr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</w:p>
    <w:p w:rsidR="00002DE8" w:rsidRPr="00002DE8" w:rsidRDefault="00002DE8" w:rsidP="00002DE8">
      <w:pPr>
        <w:spacing w:after="0"/>
        <w:rPr>
          <w:rFonts w:ascii="Calibri" w:eastAsia="Calibri" w:hAnsi="Calibri" w:cs="Times New Roman"/>
          <w:lang w:val="ru-RU"/>
        </w:rPr>
      </w:pPr>
      <w:bookmarkStart w:id="14" w:name="block-75546722"/>
      <w:bookmarkEnd w:id="13"/>
      <w:r w:rsidRPr="00002DE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02DE8" w:rsidRPr="00002DE8" w:rsidRDefault="00002DE8" w:rsidP="00002DE8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02DE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02DE8" w:rsidRPr="00002DE8" w:rsidRDefault="00002DE8" w:rsidP="00002DE8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5" w:name="68887037-60c7-4119-9c03-aab772564d28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• Русский язык (в 2 частях), 10-11 класс/ 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Гольцова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Н.Г., 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Шамшин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И.В., 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Мищерина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М.А., Общество с ограниченной ответственностью «Русское слово - учебник»</w:t>
      </w:r>
      <w:bookmarkEnd w:id="15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002DE8" w:rsidRPr="00002DE8" w:rsidRDefault="00002DE8" w:rsidP="00002DE8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​‌‌</w:t>
      </w:r>
    </w:p>
    <w:p w:rsidR="00002DE8" w:rsidRPr="00002DE8" w:rsidRDefault="00002DE8" w:rsidP="00002DE8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002DE8" w:rsidRPr="00002DE8" w:rsidRDefault="00002DE8" w:rsidP="00002DE8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02DE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02DE8" w:rsidRPr="00002DE8" w:rsidRDefault="00002DE8" w:rsidP="00002DE8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6" w:name="bfdcd29f-3a0f-4576-9d48-346f0eed3c66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Методическое пособие к учебнику Н.Г. 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Гольцовой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И.В. 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Шамшина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М.А. 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Мищериной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«Русский язык». 10-11 класс. Базовый уровень</w:t>
      </w:r>
      <w:bookmarkEnd w:id="16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002DE8" w:rsidRPr="00002DE8" w:rsidRDefault="00002DE8" w:rsidP="00002DE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002DE8" w:rsidRPr="00002DE8" w:rsidRDefault="00002DE8" w:rsidP="00002DE8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02DE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02DE8" w:rsidRPr="00002DE8" w:rsidRDefault="00002DE8" w:rsidP="00002DE8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002DE8">
        <w:rPr>
          <w:rFonts w:ascii="Times New Roman" w:eastAsia="Calibri" w:hAnsi="Times New Roman" w:cs="Times New Roman"/>
          <w:color w:val="333333"/>
          <w:sz w:val="28"/>
          <w:lang w:val="ru-RU"/>
        </w:rPr>
        <w:t>​‌</w:t>
      </w:r>
      <w:bookmarkStart w:id="17" w:name="d7e5dcf0-bb29-4391-991f-6eb2fd886660"/>
      <w:r w:rsidRPr="00002DE8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</w:rPr>
        <w:t>irkutkadet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</w:rPr>
        <w:t>siteedu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002DE8">
        <w:rPr>
          <w:rFonts w:ascii="Times New Roman" w:eastAsia="Calibri" w:hAnsi="Times New Roman" w:cs="Times New Roman"/>
          <w:color w:val="000000"/>
          <w:sz w:val="28"/>
        </w:rPr>
        <w:t>media</w:t>
      </w: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002DE8">
        <w:rPr>
          <w:rFonts w:ascii="Times New Roman" w:eastAsia="Calibri" w:hAnsi="Times New Roman" w:cs="Times New Roman"/>
          <w:color w:val="000000"/>
          <w:sz w:val="28"/>
        </w:rPr>
        <w:t>sub</w:t>
      </w: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/1087/</w:t>
      </w:r>
      <w:r w:rsidRPr="00002DE8">
        <w:rPr>
          <w:rFonts w:ascii="Times New Roman" w:eastAsia="Calibri" w:hAnsi="Times New Roman" w:cs="Times New Roman"/>
          <w:color w:val="000000"/>
          <w:sz w:val="28"/>
        </w:rPr>
        <w:t>files</w:t>
      </w: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</w:rPr>
        <w:t>uchebnik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-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</w:rPr>
        <w:t>russkij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-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</w:rPr>
        <w:t>yazyik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-10-11-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</w:rPr>
        <w:t>klass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-2014-</w:t>
      </w:r>
      <w:proofErr w:type="spellStart"/>
      <w:r w:rsidRPr="00002DE8">
        <w:rPr>
          <w:rFonts w:ascii="Times New Roman" w:eastAsia="Calibri" w:hAnsi="Times New Roman" w:cs="Times New Roman"/>
          <w:color w:val="000000"/>
          <w:sz w:val="28"/>
        </w:rPr>
        <w:t>chast</w:t>
      </w:r>
      <w:proofErr w:type="spellEnd"/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-1.</w:t>
      </w:r>
      <w:r w:rsidRPr="00002DE8">
        <w:rPr>
          <w:rFonts w:ascii="Times New Roman" w:eastAsia="Calibri" w:hAnsi="Times New Roman" w:cs="Times New Roman"/>
          <w:color w:val="000000"/>
          <w:sz w:val="28"/>
        </w:rPr>
        <w:t>pdf</w:t>
      </w:r>
      <w:bookmarkEnd w:id="17"/>
      <w:r w:rsidRPr="00002DE8"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 w:rsidRPr="00002DE8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6E55E2" w:rsidRPr="000E5A12" w:rsidRDefault="006E55E2">
      <w:pPr>
        <w:rPr>
          <w:lang w:val="ru-RU"/>
        </w:rPr>
        <w:sectPr w:rsidR="006E55E2" w:rsidRPr="000E5A12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AE7821" w:rsidRPr="000E5A12" w:rsidRDefault="00AE7821">
      <w:pPr>
        <w:rPr>
          <w:lang w:val="ru-RU"/>
        </w:rPr>
      </w:pPr>
    </w:p>
    <w:sectPr w:rsidR="00AE7821" w:rsidRPr="000E5A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1555"/>
    <w:multiLevelType w:val="multilevel"/>
    <w:tmpl w:val="25B26E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D2C9F"/>
    <w:multiLevelType w:val="multilevel"/>
    <w:tmpl w:val="241469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047E25"/>
    <w:multiLevelType w:val="multilevel"/>
    <w:tmpl w:val="39C6E6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C379BA"/>
    <w:multiLevelType w:val="multilevel"/>
    <w:tmpl w:val="60E6F5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063EBF"/>
    <w:multiLevelType w:val="multilevel"/>
    <w:tmpl w:val="DD162A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366DA8"/>
    <w:multiLevelType w:val="multilevel"/>
    <w:tmpl w:val="312A77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6E0A41"/>
    <w:multiLevelType w:val="multilevel"/>
    <w:tmpl w:val="09D8EC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70517D"/>
    <w:multiLevelType w:val="multilevel"/>
    <w:tmpl w:val="DA8EF7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C6021C"/>
    <w:multiLevelType w:val="multilevel"/>
    <w:tmpl w:val="21FAC0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9F65A8"/>
    <w:multiLevelType w:val="multilevel"/>
    <w:tmpl w:val="6CC65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710367"/>
    <w:multiLevelType w:val="multilevel"/>
    <w:tmpl w:val="6B261B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0F72A5"/>
    <w:multiLevelType w:val="multilevel"/>
    <w:tmpl w:val="FF2E2C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514FBB"/>
    <w:multiLevelType w:val="multilevel"/>
    <w:tmpl w:val="1A00F2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6A7CBE"/>
    <w:multiLevelType w:val="multilevel"/>
    <w:tmpl w:val="90520202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FB4EE1"/>
    <w:multiLevelType w:val="multilevel"/>
    <w:tmpl w:val="C3C4DF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4D6E9B"/>
    <w:multiLevelType w:val="multilevel"/>
    <w:tmpl w:val="EAE4C1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CC54E1"/>
    <w:multiLevelType w:val="multilevel"/>
    <w:tmpl w:val="128835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14"/>
  </w:num>
  <w:num w:numId="5">
    <w:abstractNumId w:val="7"/>
  </w:num>
  <w:num w:numId="6">
    <w:abstractNumId w:val="16"/>
  </w:num>
  <w:num w:numId="7">
    <w:abstractNumId w:val="15"/>
  </w:num>
  <w:num w:numId="8">
    <w:abstractNumId w:val="12"/>
  </w:num>
  <w:num w:numId="9">
    <w:abstractNumId w:val="8"/>
  </w:num>
  <w:num w:numId="10">
    <w:abstractNumId w:val="1"/>
  </w:num>
  <w:num w:numId="11">
    <w:abstractNumId w:val="10"/>
  </w:num>
  <w:num w:numId="12">
    <w:abstractNumId w:val="3"/>
  </w:num>
  <w:num w:numId="13">
    <w:abstractNumId w:val="9"/>
  </w:num>
  <w:num w:numId="14">
    <w:abstractNumId w:val="11"/>
  </w:num>
  <w:num w:numId="15">
    <w:abstractNumId w:val="4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E55E2"/>
    <w:rsid w:val="00002DE8"/>
    <w:rsid w:val="000A740C"/>
    <w:rsid w:val="000E5A12"/>
    <w:rsid w:val="002D72F3"/>
    <w:rsid w:val="00446969"/>
    <w:rsid w:val="00636A32"/>
    <w:rsid w:val="006E55E2"/>
    <w:rsid w:val="00AE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D7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fbaae0ee" TargetMode="External"/><Relationship Id="rId50" Type="http://schemas.openxmlformats.org/officeDocument/2006/relationships/hyperlink" Target="https://m.edsoo.ru/fbaad464" TargetMode="External"/><Relationship Id="rId55" Type="http://schemas.openxmlformats.org/officeDocument/2006/relationships/hyperlink" Target="https://m.edsoo.ru/fbaad96e" TargetMode="External"/><Relationship Id="rId63" Type="http://schemas.openxmlformats.org/officeDocument/2006/relationships/hyperlink" Target="https://m.edsoo.ru/fbaac834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m.edsoo.ru/7f41bac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fbaacd7a" TargetMode="External"/><Relationship Id="rId53" Type="http://schemas.openxmlformats.org/officeDocument/2006/relationships/hyperlink" Target="https://m.edsoo.ru/fbaad34c" TargetMode="External"/><Relationship Id="rId58" Type="http://schemas.openxmlformats.org/officeDocument/2006/relationships/hyperlink" Target="https://m.edsoo.ru/fbaae65c" TargetMode="External"/><Relationship Id="rId66" Type="http://schemas.openxmlformats.org/officeDocument/2006/relationships/hyperlink" Target="https://m.edsoo.ru/fbaaee5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fbaad220" TargetMode="External"/><Relationship Id="rId57" Type="http://schemas.openxmlformats.org/officeDocument/2006/relationships/hyperlink" Target="https://m.edsoo.ru/fbaae53a" TargetMode="External"/><Relationship Id="rId61" Type="http://schemas.openxmlformats.org/officeDocument/2006/relationships/hyperlink" Target="https://m.edsoo.ru/fbaaeaee" TargetMode="External"/><Relationship Id="rId10" Type="http://schemas.openxmlformats.org/officeDocument/2006/relationships/hyperlink" Target="https://m.edsoo.ru/7f41bacc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fbaad004" TargetMode="External"/><Relationship Id="rId52" Type="http://schemas.openxmlformats.org/officeDocument/2006/relationships/hyperlink" Target="https://m.edsoo.ru/fbaad57c" TargetMode="External"/><Relationship Id="rId60" Type="http://schemas.openxmlformats.org/officeDocument/2006/relationships/hyperlink" Target="https://m.edsoo.ru/fbaae76a" TargetMode="External"/><Relationship Id="rId65" Type="http://schemas.openxmlformats.org/officeDocument/2006/relationships/hyperlink" Target="https://m.edsoo.ru/fbaacb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fbaad112" TargetMode="External"/><Relationship Id="rId56" Type="http://schemas.openxmlformats.org/officeDocument/2006/relationships/hyperlink" Target="https://m.edsoo.ru/fbaae35a" TargetMode="External"/><Relationship Id="rId64" Type="http://schemas.openxmlformats.org/officeDocument/2006/relationships/hyperlink" Target="https://m.edsoo.ru/fbaaca5a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fbaad6a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fbaacef6" TargetMode="External"/><Relationship Id="rId59" Type="http://schemas.openxmlformats.org/officeDocument/2006/relationships/hyperlink" Target="https://m.edsoo.ru/fbaae88c" TargetMode="External"/><Relationship Id="rId67" Type="http://schemas.openxmlformats.org/officeDocument/2006/relationships/hyperlink" Target="https://m.edsoo.ru/fbaaf034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fbaad856" TargetMode="External"/><Relationship Id="rId62" Type="http://schemas.openxmlformats.org/officeDocument/2006/relationships/hyperlink" Target="https://m.edsoo.ru/fbaac7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61</Pages>
  <Words>13514</Words>
  <Characters>77035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5</cp:revision>
  <cp:lastPrinted>2025-10-21T10:32:00Z</cp:lastPrinted>
  <dcterms:created xsi:type="dcterms:W3CDTF">2025-10-19T19:16:00Z</dcterms:created>
  <dcterms:modified xsi:type="dcterms:W3CDTF">2025-10-21T10:34:00Z</dcterms:modified>
</cp:coreProperties>
</file>